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90" w:rsidRPr="00137FF6" w:rsidRDefault="00137FF6" w:rsidP="00657412">
      <w:pPr>
        <w:spacing w:after="0"/>
        <w:jc w:val="center"/>
        <w:rPr>
          <w:rFonts w:ascii="Times New Roman" w:hAnsi="Times New Roman" w:cs="Times New Roman"/>
          <w:b/>
          <w:sz w:val="28"/>
          <w:szCs w:val="24"/>
        </w:rPr>
      </w:pPr>
      <w:r w:rsidRPr="00137FF6">
        <w:rPr>
          <w:rFonts w:ascii="Times New Roman" w:hAnsi="Times New Roman" w:cs="Times New Roman"/>
          <w:b/>
          <w:sz w:val="28"/>
          <w:szCs w:val="24"/>
        </w:rPr>
        <w:t>DEFINING THE ROOT CAUSE OF JAKARTA MBA STUDENTS’ COMPLAINT USING 5-C TQM MODEL OF ACADEMIC EXCELLENCE</w:t>
      </w:r>
    </w:p>
    <w:p w:rsidR="00426F7E" w:rsidRPr="0077273E" w:rsidRDefault="00426F7E" w:rsidP="00657412">
      <w:pPr>
        <w:spacing w:after="0"/>
        <w:jc w:val="center"/>
        <w:rPr>
          <w:rFonts w:ascii="Times New Roman" w:hAnsi="Times New Roman" w:cs="Times New Roman"/>
          <w:sz w:val="20"/>
          <w:szCs w:val="24"/>
        </w:rPr>
      </w:pPr>
    </w:p>
    <w:p w:rsidR="00426F7E" w:rsidRDefault="005514C2" w:rsidP="00657412">
      <w:pPr>
        <w:spacing w:after="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Sri Wijaya Salam</w:t>
      </w:r>
    </w:p>
    <w:p w:rsidR="005514C2" w:rsidRDefault="005514C2" w:rsidP="00657412">
      <w:pPr>
        <w:spacing w:after="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Institut Teknologi Bandung</w:t>
      </w:r>
    </w:p>
    <w:p w:rsidR="005514C2" w:rsidRDefault="001B6C92" w:rsidP="00657412">
      <w:pPr>
        <w:spacing w:after="0"/>
        <w:jc w:val="center"/>
        <w:rPr>
          <w:rFonts w:ascii="Times New Roman" w:hAnsi="Times New Roman" w:cs="Times New Roman"/>
          <w:color w:val="000000" w:themeColor="text1"/>
          <w:sz w:val="24"/>
          <w:szCs w:val="24"/>
          <w:lang w:val="id-ID"/>
        </w:rPr>
      </w:pPr>
      <w:hyperlink r:id="rId8" w:history="1">
        <w:r w:rsidR="005514C2" w:rsidRPr="00A846D6">
          <w:rPr>
            <w:rStyle w:val="Hyperlink"/>
            <w:rFonts w:ascii="Times New Roman" w:hAnsi="Times New Roman" w:cs="Times New Roman"/>
            <w:sz w:val="24"/>
            <w:szCs w:val="24"/>
            <w:lang w:val="id-ID"/>
          </w:rPr>
          <w:t>Cess479@yahoo.com</w:t>
        </w:r>
      </w:hyperlink>
    </w:p>
    <w:p w:rsidR="005514C2" w:rsidRDefault="005514C2" w:rsidP="00657412">
      <w:pPr>
        <w:spacing w:after="0"/>
        <w:jc w:val="center"/>
        <w:rPr>
          <w:rFonts w:ascii="Times New Roman" w:hAnsi="Times New Roman" w:cs="Times New Roman"/>
          <w:color w:val="000000" w:themeColor="text1"/>
          <w:sz w:val="24"/>
          <w:szCs w:val="24"/>
          <w:lang w:val="id-ID"/>
        </w:rPr>
      </w:pPr>
    </w:p>
    <w:p w:rsidR="005514C2" w:rsidRDefault="005514C2" w:rsidP="00657412">
      <w:pPr>
        <w:spacing w:after="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Karta Negara Salam</w:t>
      </w:r>
    </w:p>
    <w:p w:rsidR="005514C2" w:rsidRPr="005514C2" w:rsidRDefault="001E7830" w:rsidP="00657412">
      <w:pPr>
        <w:spacing w:after="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Institut Bisnis &amp; keuangan Nitro</w:t>
      </w:r>
    </w:p>
    <w:p w:rsidR="00426F7E" w:rsidRDefault="001B6C92" w:rsidP="005514C2">
      <w:pPr>
        <w:spacing w:after="0"/>
        <w:jc w:val="center"/>
        <w:rPr>
          <w:rFonts w:ascii="Times New Roman" w:hAnsi="Times New Roman" w:cs="Times New Roman"/>
          <w:color w:val="000000" w:themeColor="text1"/>
          <w:sz w:val="24"/>
          <w:szCs w:val="24"/>
          <w:lang w:val="id-ID"/>
        </w:rPr>
      </w:pPr>
      <w:hyperlink r:id="rId9" w:history="1">
        <w:r w:rsidR="005514C2" w:rsidRPr="00A846D6">
          <w:rPr>
            <w:rStyle w:val="Hyperlink"/>
            <w:rFonts w:ascii="Times New Roman" w:hAnsi="Times New Roman" w:cs="Times New Roman"/>
            <w:sz w:val="24"/>
            <w:szCs w:val="24"/>
            <w:lang w:val="id-ID"/>
          </w:rPr>
          <w:t>kartanegara@nitromks.ac.id</w:t>
        </w:r>
      </w:hyperlink>
    </w:p>
    <w:p w:rsidR="005514C2" w:rsidRPr="005514C2" w:rsidRDefault="005514C2" w:rsidP="005514C2">
      <w:pPr>
        <w:spacing w:after="0"/>
        <w:jc w:val="center"/>
        <w:rPr>
          <w:rFonts w:ascii="Times New Roman" w:hAnsi="Times New Roman" w:cs="Times New Roman"/>
          <w:color w:val="000000" w:themeColor="text1"/>
          <w:sz w:val="24"/>
          <w:szCs w:val="24"/>
          <w:lang w:val="id-ID"/>
        </w:rPr>
      </w:pPr>
    </w:p>
    <w:p w:rsidR="00426F7E" w:rsidRPr="0077273E" w:rsidRDefault="00426F7E" w:rsidP="00657412">
      <w:pPr>
        <w:spacing w:after="0"/>
        <w:jc w:val="center"/>
        <w:rPr>
          <w:rFonts w:ascii="Times New Roman" w:hAnsi="Times New Roman" w:cs="Times New Roman"/>
          <w:sz w:val="20"/>
          <w:szCs w:val="24"/>
        </w:rPr>
      </w:pPr>
    </w:p>
    <w:p w:rsidR="00426F7E" w:rsidRPr="00657412" w:rsidRDefault="00A56C1C" w:rsidP="00657412">
      <w:pPr>
        <w:spacing w:after="0"/>
        <w:jc w:val="center"/>
        <w:rPr>
          <w:rFonts w:ascii="Times New Roman" w:hAnsi="Times New Roman" w:cs="Times New Roman"/>
          <w:b/>
          <w:sz w:val="24"/>
          <w:szCs w:val="24"/>
        </w:rPr>
      </w:pPr>
      <w:r w:rsidRPr="00657412">
        <w:rPr>
          <w:rFonts w:ascii="Times New Roman" w:hAnsi="Times New Roman" w:cs="Times New Roman"/>
          <w:b/>
          <w:sz w:val="24"/>
          <w:szCs w:val="24"/>
        </w:rPr>
        <w:t>ABSTRACT</w:t>
      </w:r>
    </w:p>
    <w:p w:rsidR="00426F7E" w:rsidRPr="0077273E" w:rsidRDefault="00426F7E" w:rsidP="00657412">
      <w:pPr>
        <w:spacing w:after="0"/>
        <w:jc w:val="center"/>
        <w:rPr>
          <w:rFonts w:ascii="Times New Roman" w:hAnsi="Times New Roman" w:cs="Times New Roman"/>
          <w:sz w:val="10"/>
          <w:szCs w:val="10"/>
        </w:rPr>
      </w:pPr>
    </w:p>
    <w:p w:rsidR="00AE0232" w:rsidRDefault="00AE0232" w:rsidP="00066339">
      <w:pPr>
        <w:spacing w:after="0" w:line="240" w:lineRule="auto"/>
        <w:jc w:val="both"/>
        <w:rPr>
          <w:rFonts w:ascii="Times New Roman" w:hAnsi="Times New Roman" w:cs="Times New Roman"/>
          <w:sz w:val="24"/>
          <w:szCs w:val="24"/>
          <w:lang w:val="id-ID"/>
        </w:rPr>
      </w:pPr>
      <w:r w:rsidRPr="00657412">
        <w:rPr>
          <w:rFonts w:ascii="Times New Roman" w:hAnsi="Times New Roman" w:cs="Times New Roman"/>
          <w:sz w:val="24"/>
          <w:szCs w:val="24"/>
        </w:rPr>
        <w:t xml:space="preserve">In the competitive world of education, there are many universities competing to improve the quality of education services, employee performance, and produce graduates </w:t>
      </w:r>
      <w:r w:rsidR="00B731A3">
        <w:rPr>
          <w:rFonts w:ascii="Times New Roman" w:hAnsi="Times New Roman" w:cs="Times New Roman"/>
          <w:sz w:val="24"/>
          <w:szCs w:val="24"/>
        </w:rPr>
        <w:t>with integrity and professional skills</w:t>
      </w:r>
      <w:r w:rsidRPr="00657412">
        <w:rPr>
          <w:rFonts w:ascii="Times New Roman" w:hAnsi="Times New Roman" w:cs="Times New Roman"/>
          <w:sz w:val="24"/>
          <w:szCs w:val="24"/>
        </w:rPr>
        <w:t>. One of them is SBM ITB Jakarta which is the location for the research. The purpose of this study was to determine the root causes of the quality of MBA ITB Jakarta services by u</w:t>
      </w:r>
      <w:r w:rsidR="001F128E" w:rsidRPr="00657412">
        <w:rPr>
          <w:rFonts w:ascii="Times New Roman" w:hAnsi="Times New Roman" w:cs="Times New Roman"/>
          <w:sz w:val="24"/>
          <w:szCs w:val="24"/>
        </w:rPr>
        <w:t>sing a qualitative approach and</w:t>
      </w:r>
      <w:r w:rsidRPr="00657412">
        <w:rPr>
          <w:rFonts w:ascii="Times New Roman" w:hAnsi="Times New Roman" w:cs="Times New Roman"/>
          <w:sz w:val="24"/>
          <w:szCs w:val="24"/>
        </w:rPr>
        <w:t xml:space="preserve"> “5C TQM of academic excellence” model as a guideline to improve the quality of education services. While for the technique of collecting data and analyzing qualitative data using interviews with respondents, the respondents in the study were university staff, lecturers, SBM ITB Jakarta management, and students. The results of the study concluded that </w:t>
      </w:r>
      <w:r w:rsidR="001F128E" w:rsidRPr="00657412">
        <w:rPr>
          <w:rFonts w:ascii="Times New Roman" w:hAnsi="Times New Roman" w:cs="Times New Roman"/>
          <w:sz w:val="24"/>
          <w:szCs w:val="24"/>
        </w:rPr>
        <w:t xml:space="preserve">there absence of such </w:t>
      </w:r>
      <w:r w:rsidRPr="00657412">
        <w:rPr>
          <w:rFonts w:ascii="Times New Roman" w:hAnsi="Times New Roman" w:cs="Times New Roman"/>
          <w:sz w:val="24"/>
          <w:szCs w:val="24"/>
        </w:rPr>
        <w:t xml:space="preserve">clear role from </w:t>
      </w:r>
      <w:r w:rsidR="001F128E" w:rsidRPr="00657412">
        <w:rPr>
          <w:rFonts w:ascii="Times New Roman" w:hAnsi="Times New Roman" w:cs="Times New Roman"/>
          <w:sz w:val="24"/>
          <w:szCs w:val="24"/>
        </w:rPr>
        <w:t xml:space="preserve">every unit </w:t>
      </w:r>
      <w:r w:rsidRPr="00657412">
        <w:rPr>
          <w:rFonts w:ascii="Times New Roman" w:hAnsi="Times New Roman" w:cs="Times New Roman"/>
          <w:sz w:val="24"/>
          <w:szCs w:val="24"/>
        </w:rPr>
        <w:t>involved (in this case SBM ITB</w:t>
      </w:r>
      <w:r w:rsidR="001D2889">
        <w:rPr>
          <w:rFonts w:ascii="Times New Roman" w:hAnsi="Times New Roman" w:cs="Times New Roman"/>
          <w:sz w:val="24"/>
          <w:szCs w:val="24"/>
        </w:rPr>
        <w:t xml:space="preserve"> Jakarta staff, lecturers, </w:t>
      </w:r>
      <w:r w:rsidRPr="00657412">
        <w:rPr>
          <w:rFonts w:ascii="Times New Roman" w:hAnsi="Times New Roman" w:cs="Times New Roman"/>
          <w:sz w:val="24"/>
          <w:szCs w:val="24"/>
        </w:rPr>
        <w:t xml:space="preserve">and management) as the root cause of student complaints related to the </w:t>
      </w:r>
      <w:r w:rsidR="001F128E" w:rsidRPr="00657412">
        <w:rPr>
          <w:rFonts w:ascii="Times New Roman" w:hAnsi="Times New Roman" w:cs="Times New Roman"/>
          <w:sz w:val="24"/>
          <w:szCs w:val="24"/>
        </w:rPr>
        <w:t xml:space="preserve">service </w:t>
      </w:r>
      <w:r w:rsidRPr="00657412">
        <w:rPr>
          <w:rFonts w:ascii="Times New Roman" w:hAnsi="Times New Roman" w:cs="Times New Roman"/>
          <w:sz w:val="24"/>
          <w:szCs w:val="24"/>
        </w:rPr>
        <w:t xml:space="preserve">quality of SBM ITB Jakarta. Miscommunication and misperception cannot be avoided because </w:t>
      </w:r>
      <w:r w:rsidR="001F128E" w:rsidRPr="00657412">
        <w:rPr>
          <w:rFonts w:ascii="Times New Roman" w:hAnsi="Times New Roman" w:cs="Times New Roman"/>
          <w:sz w:val="24"/>
          <w:szCs w:val="24"/>
        </w:rPr>
        <w:t xml:space="preserve">every unit </w:t>
      </w:r>
      <w:r w:rsidRPr="00657412">
        <w:rPr>
          <w:rFonts w:ascii="Times New Roman" w:hAnsi="Times New Roman" w:cs="Times New Roman"/>
          <w:sz w:val="24"/>
          <w:szCs w:val="24"/>
        </w:rPr>
        <w:t>has different perceptions and expectations</w:t>
      </w:r>
      <w:r w:rsidR="001F128E" w:rsidRPr="00657412">
        <w:rPr>
          <w:rFonts w:ascii="Times New Roman" w:hAnsi="Times New Roman" w:cs="Times New Roman"/>
          <w:sz w:val="24"/>
          <w:szCs w:val="24"/>
        </w:rPr>
        <w:t xml:space="preserve"> toward ea</w:t>
      </w:r>
      <w:r w:rsidR="00A56C1C" w:rsidRPr="00657412">
        <w:rPr>
          <w:rFonts w:ascii="Times New Roman" w:hAnsi="Times New Roman" w:cs="Times New Roman"/>
          <w:sz w:val="24"/>
          <w:szCs w:val="24"/>
        </w:rPr>
        <w:t>c</w:t>
      </w:r>
      <w:r w:rsidR="001F128E" w:rsidRPr="00657412">
        <w:rPr>
          <w:rFonts w:ascii="Times New Roman" w:hAnsi="Times New Roman" w:cs="Times New Roman"/>
          <w:sz w:val="24"/>
          <w:szCs w:val="24"/>
        </w:rPr>
        <w:t>h other</w:t>
      </w:r>
      <w:r w:rsidRPr="00657412">
        <w:rPr>
          <w:rFonts w:ascii="Times New Roman" w:hAnsi="Times New Roman" w:cs="Times New Roman"/>
          <w:sz w:val="24"/>
          <w:szCs w:val="24"/>
        </w:rPr>
        <w:t>.</w:t>
      </w:r>
    </w:p>
    <w:p w:rsidR="00D5525D" w:rsidRPr="00D5525D" w:rsidRDefault="00D5525D" w:rsidP="0006633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Keywords : TQM Model, MBA Students, Academic, Excellence</w:t>
      </w:r>
    </w:p>
    <w:p w:rsidR="00706797" w:rsidRPr="00657412" w:rsidRDefault="00706797" w:rsidP="00657412">
      <w:pPr>
        <w:spacing w:after="0"/>
        <w:jc w:val="both"/>
        <w:rPr>
          <w:rFonts w:ascii="Times New Roman" w:hAnsi="Times New Roman" w:cs="Times New Roman"/>
          <w:sz w:val="24"/>
          <w:szCs w:val="24"/>
        </w:rPr>
      </w:pPr>
    </w:p>
    <w:p w:rsidR="0077273E" w:rsidRDefault="0077273E" w:rsidP="00657412">
      <w:pPr>
        <w:spacing w:after="0"/>
        <w:jc w:val="both"/>
        <w:rPr>
          <w:rFonts w:ascii="Times New Roman" w:hAnsi="Times New Roman" w:cs="Times New Roman"/>
          <w:b/>
          <w:sz w:val="24"/>
          <w:szCs w:val="24"/>
        </w:rPr>
        <w:sectPr w:rsidR="0077273E" w:rsidSect="00CB37AB">
          <w:footerReference w:type="default" r:id="rId10"/>
          <w:pgSz w:w="11907" w:h="16839" w:code="9"/>
          <w:pgMar w:top="1440" w:right="1440" w:bottom="1440" w:left="1440" w:header="720" w:footer="720" w:gutter="0"/>
          <w:cols w:space="720"/>
          <w:docGrid w:linePitch="360"/>
        </w:sectPr>
      </w:pPr>
    </w:p>
    <w:p w:rsidR="00706797" w:rsidRPr="00657412" w:rsidRDefault="004D64CB" w:rsidP="0065741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CHAPTER 1.</w:t>
      </w:r>
      <w:r w:rsidR="00706797" w:rsidRPr="00657412">
        <w:rPr>
          <w:rFonts w:ascii="Times New Roman" w:hAnsi="Times New Roman" w:cs="Times New Roman"/>
          <w:b/>
          <w:sz w:val="24"/>
          <w:szCs w:val="24"/>
        </w:rPr>
        <w:t>INTRODUCTION</w:t>
      </w:r>
    </w:p>
    <w:p w:rsidR="00706797" w:rsidRPr="00657412" w:rsidRDefault="00706797" w:rsidP="00657412">
      <w:pPr>
        <w:pStyle w:val="ListParagraph"/>
        <w:numPr>
          <w:ilvl w:val="1"/>
          <w:numId w:val="1"/>
        </w:numPr>
        <w:spacing w:after="0"/>
        <w:jc w:val="both"/>
        <w:rPr>
          <w:rFonts w:ascii="Times New Roman" w:hAnsi="Times New Roman" w:cs="Times New Roman"/>
          <w:b/>
          <w:sz w:val="24"/>
          <w:szCs w:val="24"/>
        </w:rPr>
      </w:pPr>
      <w:r w:rsidRPr="00657412">
        <w:rPr>
          <w:rFonts w:ascii="Times New Roman" w:hAnsi="Times New Roman" w:cs="Times New Roman"/>
          <w:b/>
          <w:sz w:val="24"/>
          <w:szCs w:val="24"/>
        </w:rPr>
        <w:t>Industrial Background</w:t>
      </w:r>
    </w:p>
    <w:p w:rsidR="00657412" w:rsidRPr="00657412" w:rsidRDefault="00657412" w:rsidP="00657412">
      <w:pPr>
        <w:spacing w:after="0"/>
        <w:ind w:firstLine="567"/>
        <w:jc w:val="both"/>
        <w:rPr>
          <w:rStyle w:val="hps"/>
          <w:rFonts w:ascii="Times New Roman" w:hAnsi="Times New Roman" w:cs="Times New Roman"/>
          <w:sz w:val="24"/>
          <w:szCs w:val="24"/>
        </w:rPr>
      </w:pPr>
      <w:r w:rsidRPr="00657412">
        <w:rPr>
          <w:rFonts w:ascii="Times New Roman" w:hAnsi="Times New Roman" w:cs="Times New Roman"/>
          <w:sz w:val="24"/>
          <w:szCs w:val="24"/>
        </w:rPr>
        <w:t>Universities as one of the educational service providers are responsible to fulfill government expectation in</w:t>
      </w:r>
      <w:r w:rsidRPr="00657412">
        <w:rPr>
          <w:rStyle w:val="hps"/>
          <w:rFonts w:ascii="Times New Roman" w:hAnsi="Times New Roman" w:cs="Times New Roman"/>
          <w:sz w:val="24"/>
          <w:szCs w:val="24"/>
        </w:rPr>
        <w:t xml:space="preserve"> producinghumanresourcesthatcancompetewith theglobalmarket.</w:t>
      </w:r>
      <w:r w:rsidRPr="00657412">
        <w:rPr>
          <w:rFonts w:ascii="Times New Roman" w:hAnsi="Times New Roman" w:cs="Times New Roman"/>
          <w:sz w:val="24"/>
          <w:szCs w:val="24"/>
        </w:rPr>
        <w:t xml:space="preserve">The need of management experts have also been increasing as a result of the implementation of Indonesia’s economic development strategy; the stronger interdependent between technology and management; </w:t>
      </w:r>
      <w:r w:rsidRPr="00657412">
        <w:rPr>
          <w:rStyle w:val="hps"/>
          <w:rFonts w:ascii="Times New Roman" w:hAnsi="Times New Roman" w:cs="Times New Roman"/>
          <w:sz w:val="24"/>
          <w:szCs w:val="24"/>
        </w:rPr>
        <w:t xml:space="preserve">the importance ofinnovationandentrepreneurialspirit, and </w:t>
      </w:r>
      <w:r w:rsidRPr="00657412">
        <w:rPr>
          <w:rStyle w:val="hps"/>
          <w:rFonts w:ascii="Times New Roman" w:hAnsi="Times New Roman" w:cs="Times New Roman"/>
          <w:sz w:val="24"/>
          <w:szCs w:val="24"/>
        </w:rPr>
        <w:lastRenderedPageBreak/>
        <w:t xml:space="preserve">the importance of having ethical entrepreneurs and social responsibility. </w:t>
      </w:r>
    </w:p>
    <w:p w:rsidR="00657412" w:rsidRPr="00657412" w:rsidRDefault="001D2889" w:rsidP="00657412">
      <w:pPr>
        <w:spacing w:after="0"/>
        <w:ind w:firstLine="567"/>
        <w:jc w:val="both"/>
        <w:rPr>
          <w:rFonts w:ascii="Times New Roman" w:hAnsi="Times New Roman" w:cs="Times New Roman"/>
          <w:sz w:val="24"/>
          <w:szCs w:val="24"/>
        </w:rPr>
      </w:pPr>
      <w:r>
        <w:rPr>
          <w:rFonts w:ascii="Times New Roman" w:hAnsi="Times New Roman" w:cs="Times New Roman"/>
          <w:sz w:val="24"/>
          <w:szCs w:val="24"/>
        </w:rPr>
        <w:t>T</w:t>
      </w:r>
      <w:r w:rsidR="00657412" w:rsidRPr="00657412">
        <w:rPr>
          <w:rFonts w:ascii="Times New Roman" w:hAnsi="Times New Roman" w:cs="Times New Roman"/>
          <w:sz w:val="24"/>
          <w:szCs w:val="24"/>
        </w:rPr>
        <w:t xml:space="preserve">here are many good universities are competing to offer only the best educational service quality to their prospective students. Especially since the emphasis on quality service has been increasing over all types of business, and higher education institutions have been no exceptions in this regard. SBM ITBitself is considered as a new comer since it’s only established in 2003 </w:t>
      </w:r>
      <w:r w:rsidR="0077273E">
        <w:rPr>
          <w:rFonts w:ascii="Times New Roman" w:hAnsi="Times New Roman" w:cs="Times New Roman"/>
          <w:sz w:val="24"/>
          <w:szCs w:val="24"/>
        </w:rPr>
        <w:t>in Bandung and 2007 in Jakarta.</w:t>
      </w:r>
    </w:p>
    <w:p w:rsidR="00657412" w:rsidRPr="00657412" w:rsidRDefault="00657412" w:rsidP="00657412">
      <w:pPr>
        <w:spacing w:after="0"/>
        <w:ind w:firstLine="567"/>
        <w:jc w:val="both"/>
        <w:rPr>
          <w:rFonts w:ascii="Times New Roman" w:hAnsi="Times New Roman" w:cs="Times New Roman"/>
          <w:sz w:val="24"/>
          <w:szCs w:val="24"/>
        </w:rPr>
      </w:pPr>
      <w:r w:rsidRPr="00657412">
        <w:rPr>
          <w:rFonts w:ascii="Times New Roman" w:hAnsi="Times New Roman" w:cs="Times New Roman"/>
          <w:sz w:val="24"/>
          <w:szCs w:val="24"/>
        </w:rPr>
        <w:t xml:space="preserve">Through this paper the research is conducted to help SBM ITB in particularly SBM ITB Jakarta to evaluate its service </w:t>
      </w:r>
      <w:r w:rsidRPr="00657412">
        <w:rPr>
          <w:rFonts w:ascii="Times New Roman" w:hAnsi="Times New Roman" w:cs="Times New Roman"/>
          <w:sz w:val="24"/>
          <w:szCs w:val="24"/>
        </w:rPr>
        <w:lastRenderedPageBreak/>
        <w:t>quality from this</w:t>
      </w:r>
      <w:r w:rsidR="002D7FB6">
        <w:rPr>
          <w:rFonts w:ascii="Times New Roman" w:hAnsi="Times New Roman" w:cs="Times New Roman"/>
          <w:sz w:val="24"/>
          <w:szCs w:val="24"/>
        </w:rPr>
        <w:t xml:space="preserve"> very early year to be able to </w:t>
      </w:r>
      <w:r w:rsidRPr="00657412">
        <w:rPr>
          <w:rFonts w:ascii="Times New Roman" w:hAnsi="Times New Roman" w:cs="Times New Roman"/>
          <w:sz w:val="24"/>
          <w:szCs w:val="24"/>
        </w:rPr>
        <w:t xml:space="preserve">compete with other prominent incumbents that already well known and have good reputations so that SBM ITB could emerge to be the best of business school in Indonesia. </w:t>
      </w:r>
    </w:p>
    <w:p w:rsidR="00657412" w:rsidRPr="00066339" w:rsidRDefault="00657412" w:rsidP="00657412">
      <w:pPr>
        <w:spacing w:after="0"/>
        <w:jc w:val="both"/>
        <w:rPr>
          <w:rFonts w:ascii="Times New Roman" w:hAnsi="Times New Roman" w:cs="Times New Roman"/>
          <w:b/>
          <w:sz w:val="10"/>
          <w:szCs w:val="10"/>
        </w:rPr>
      </w:pPr>
    </w:p>
    <w:p w:rsidR="004D64CB" w:rsidRPr="004D64CB" w:rsidRDefault="004D64CB" w:rsidP="004D64CB">
      <w:pPr>
        <w:pStyle w:val="ListParagraph"/>
        <w:numPr>
          <w:ilvl w:val="1"/>
          <w:numId w:val="1"/>
        </w:numPr>
        <w:spacing w:after="0"/>
        <w:jc w:val="both"/>
        <w:rPr>
          <w:rFonts w:ascii="Times New Roman" w:hAnsi="Times New Roman" w:cs="Times New Roman"/>
          <w:b/>
          <w:sz w:val="24"/>
          <w:szCs w:val="24"/>
        </w:rPr>
      </w:pPr>
      <w:r w:rsidRPr="004D64CB">
        <w:rPr>
          <w:rFonts w:ascii="Times New Roman" w:hAnsi="Times New Roman" w:cs="Times New Roman"/>
          <w:b/>
          <w:sz w:val="24"/>
          <w:szCs w:val="24"/>
        </w:rPr>
        <w:t>Problem Identification</w:t>
      </w:r>
    </w:p>
    <w:p w:rsidR="004D64CB" w:rsidRPr="004D64CB" w:rsidRDefault="004D64CB" w:rsidP="004D64CB">
      <w:pPr>
        <w:pStyle w:val="ListParagraph"/>
        <w:spacing w:after="0"/>
        <w:ind w:left="0" w:firstLine="567"/>
        <w:jc w:val="both"/>
        <w:rPr>
          <w:rFonts w:ascii="Times New Roman" w:hAnsi="Times New Roman" w:cs="Times New Roman"/>
          <w:sz w:val="24"/>
        </w:rPr>
      </w:pPr>
      <w:r w:rsidRPr="004D64CB">
        <w:rPr>
          <w:rFonts w:ascii="Times New Roman" w:hAnsi="Times New Roman" w:cs="Times New Roman"/>
          <w:sz w:val="24"/>
        </w:rPr>
        <w:t xml:space="preserve">Being endorsed by SWA as the best business school in Indonesia 2009 offers a good opportunity to increase the reputation of SBM ITB. </w:t>
      </w:r>
      <w:r w:rsidR="001D2889">
        <w:rPr>
          <w:rFonts w:ascii="Times New Roman" w:hAnsi="Times New Roman" w:cs="Times New Roman"/>
          <w:sz w:val="24"/>
        </w:rPr>
        <w:t xml:space="preserve">At the same time, </w:t>
      </w:r>
      <w:r w:rsidRPr="004D64CB">
        <w:rPr>
          <w:rFonts w:ascii="Times New Roman" w:hAnsi="Times New Roman" w:cs="Times New Roman"/>
          <w:sz w:val="24"/>
        </w:rPr>
        <w:t xml:space="preserve">it offers challenge for SBM ITB to work harder to keep building its reputation, since logically there is no other way from “top” but to go “down” and the fact that the room for improvement in service quality in  particularly SBM ITB Jakarta is still considered large.  </w:t>
      </w:r>
    </w:p>
    <w:p w:rsidR="004D64CB" w:rsidRPr="00066339" w:rsidRDefault="004D64CB" w:rsidP="004D64CB">
      <w:pPr>
        <w:spacing w:after="0"/>
        <w:jc w:val="both"/>
        <w:rPr>
          <w:rFonts w:ascii="Times New Roman" w:hAnsi="Times New Roman" w:cs="Times New Roman"/>
          <w:sz w:val="10"/>
          <w:szCs w:val="10"/>
        </w:rPr>
      </w:pPr>
    </w:p>
    <w:p w:rsidR="004D64CB" w:rsidRPr="004D64CB" w:rsidRDefault="004D64CB" w:rsidP="004D64CB">
      <w:pPr>
        <w:pStyle w:val="ListParagraph"/>
        <w:numPr>
          <w:ilvl w:val="1"/>
          <w:numId w:val="1"/>
        </w:numPr>
        <w:spacing w:after="0"/>
        <w:jc w:val="both"/>
        <w:rPr>
          <w:rFonts w:ascii="Times New Roman" w:hAnsi="Times New Roman" w:cs="Times New Roman"/>
          <w:b/>
          <w:sz w:val="24"/>
        </w:rPr>
      </w:pPr>
      <w:r w:rsidRPr="004D64CB">
        <w:rPr>
          <w:rFonts w:ascii="Times New Roman" w:hAnsi="Times New Roman" w:cs="Times New Roman"/>
          <w:b/>
          <w:sz w:val="24"/>
        </w:rPr>
        <w:t>Research Question</w:t>
      </w:r>
    </w:p>
    <w:p w:rsidR="004D64CB" w:rsidRPr="004D64CB" w:rsidRDefault="004D64CB" w:rsidP="002D7FB6">
      <w:pPr>
        <w:spacing w:after="0"/>
        <w:ind w:firstLine="567"/>
        <w:jc w:val="both"/>
        <w:rPr>
          <w:rFonts w:ascii="Times New Roman" w:hAnsi="Times New Roman" w:cs="Times New Roman"/>
          <w:sz w:val="24"/>
        </w:rPr>
      </w:pPr>
      <w:r w:rsidRPr="004D64CB">
        <w:rPr>
          <w:rFonts w:ascii="Times New Roman" w:hAnsi="Times New Roman" w:cs="Times New Roman"/>
          <w:sz w:val="24"/>
        </w:rPr>
        <w:t>The research question will be based on the problem identification. On one hand SBM ITB has been awarded as the “best” business school, yet on the other hand the word of “the best” has not yet felt by students in regard to the service quality of SBM ITB Jakarta.</w:t>
      </w:r>
    </w:p>
    <w:p w:rsidR="004D64CB" w:rsidRPr="004D64CB" w:rsidRDefault="004D64CB" w:rsidP="002D7FB6">
      <w:pPr>
        <w:spacing w:after="0"/>
        <w:ind w:firstLine="567"/>
        <w:jc w:val="both"/>
        <w:rPr>
          <w:rFonts w:ascii="Times New Roman" w:hAnsi="Times New Roman" w:cs="Times New Roman"/>
          <w:sz w:val="24"/>
        </w:rPr>
      </w:pPr>
      <w:r w:rsidRPr="004D64CB">
        <w:rPr>
          <w:rFonts w:ascii="Times New Roman" w:hAnsi="Times New Roman" w:cs="Times New Roman"/>
          <w:sz w:val="24"/>
        </w:rPr>
        <w:t>Therefore the research question will be based on; “</w:t>
      </w:r>
      <w:r w:rsidRPr="004D64CB">
        <w:rPr>
          <w:rFonts w:ascii="Times New Roman" w:hAnsi="Times New Roman" w:cs="Times New Roman"/>
          <w:i/>
          <w:sz w:val="24"/>
        </w:rPr>
        <w:t>why do students still feel inadequacy toward service quality of SBM ITB Jakarta?</w:t>
      </w:r>
      <w:r>
        <w:rPr>
          <w:rFonts w:ascii="Times New Roman" w:hAnsi="Times New Roman" w:cs="Times New Roman"/>
          <w:i/>
          <w:sz w:val="24"/>
        </w:rPr>
        <w:t>”</w:t>
      </w:r>
      <w:r w:rsidRPr="004D64CB">
        <w:rPr>
          <w:rFonts w:ascii="Times New Roman" w:hAnsi="Times New Roman" w:cs="Times New Roman"/>
          <w:sz w:val="24"/>
        </w:rPr>
        <w:t>. This is based on the assumption that there is no perception mistake from the students’ side toward service quality of S</w:t>
      </w:r>
      <w:r w:rsidR="00B731A3">
        <w:rPr>
          <w:rFonts w:ascii="Times New Roman" w:hAnsi="Times New Roman" w:cs="Times New Roman"/>
          <w:sz w:val="24"/>
        </w:rPr>
        <w:t>BM ITB Jakarta as a reason why Parasuraman</w:t>
      </w:r>
      <w:r w:rsidRPr="004D64CB">
        <w:rPr>
          <w:rFonts w:ascii="Times New Roman" w:hAnsi="Times New Roman" w:cs="Times New Roman"/>
          <w:sz w:val="24"/>
        </w:rPr>
        <w:t xml:space="preserve"> method is not in line in this study. </w:t>
      </w:r>
    </w:p>
    <w:p w:rsidR="004D64CB" w:rsidRPr="00066339" w:rsidRDefault="004D64CB" w:rsidP="004D64CB">
      <w:pPr>
        <w:spacing w:after="0"/>
        <w:jc w:val="both"/>
        <w:rPr>
          <w:rFonts w:ascii="Times New Roman" w:hAnsi="Times New Roman" w:cs="Times New Roman"/>
          <w:sz w:val="10"/>
          <w:szCs w:val="10"/>
        </w:rPr>
      </w:pPr>
    </w:p>
    <w:p w:rsidR="004D64CB" w:rsidRPr="004D64CB" w:rsidRDefault="004D64CB" w:rsidP="004D64CB">
      <w:pPr>
        <w:pStyle w:val="ListParagraph"/>
        <w:numPr>
          <w:ilvl w:val="1"/>
          <w:numId w:val="1"/>
        </w:numPr>
        <w:spacing w:after="0"/>
        <w:jc w:val="both"/>
        <w:rPr>
          <w:rFonts w:ascii="Times New Roman" w:hAnsi="Times New Roman" w:cs="Times New Roman"/>
          <w:b/>
          <w:sz w:val="24"/>
        </w:rPr>
      </w:pPr>
      <w:r w:rsidRPr="004D64CB">
        <w:rPr>
          <w:rFonts w:ascii="Times New Roman" w:hAnsi="Times New Roman" w:cs="Times New Roman"/>
          <w:b/>
          <w:sz w:val="24"/>
        </w:rPr>
        <w:t xml:space="preserve">Research Objectives </w:t>
      </w:r>
    </w:p>
    <w:p w:rsidR="004D64CB" w:rsidRPr="004D64CB" w:rsidRDefault="004D64CB" w:rsidP="002D7FB6">
      <w:pPr>
        <w:spacing w:after="0"/>
        <w:ind w:firstLine="567"/>
        <w:jc w:val="both"/>
        <w:rPr>
          <w:rFonts w:ascii="Times New Roman" w:hAnsi="Times New Roman" w:cs="Times New Roman"/>
          <w:sz w:val="24"/>
        </w:rPr>
      </w:pPr>
      <w:r w:rsidRPr="004D64CB">
        <w:rPr>
          <w:rFonts w:ascii="Times New Roman" w:hAnsi="Times New Roman" w:cs="Times New Roman"/>
          <w:sz w:val="24"/>
        </w:rPr>
        <w:t>The objective of this paper is to define the root cause of MBA ITB Jakarta’s service quality using a combination of qualitative approach and “5C TQM academic excellence” model dev</w:t>
      </w:r>
      <w:r>
        <w:rPr>
          <w:rFonts w:ascii="Times New Roman" w:hAnsi="Times New Roman" w:cs="Times New Roman"/>
          <w:sz w:val="24"/>
        </w:rPr>
        <w:t xml:space="preserve">eloped by Sakhitevel, Rajendran, </w:t>
      </w:r>
      <w:r w:rsidRPr="004D64CB">
        <w:rPr>
          <w:rFonts w:ascii="Times New Roman" w:hAnsi="Times New Roman" w:cs="Times New Roman"/>
          <w:sz w:val="24"/>
        </w:rPr>
        <w:t xml:space="preserve">and </w:t>
      </w:r>
      <w:r w:rsidRPr="004D64CB">
        <w:rPr>
          <w:rFonts w:ascii="Times New Roman" w:hAnsi="Times New Roman" w:cs="Times New Roman"/>
          <w:sz w:val="24"/>
        </w:rPr>
        <w:lastRenderedPageBreak/>
        <w:t xml:space="preserve">Raju that serves as a guideline in improving the quality service of education. </w:t>
      </w:r>
    </w:p>
    <w:p w:rsidR="004D64CB" w:rsidRPr="00066339" w:rsidRDefault="004D64CB" w:rsidP="0051281A">
      <w:pPr>
        <w:spacing w:after="0"/>
        <w:jc w:val="both"/>
        <w:rPr>
          <w:rFonts w:ascii="Times New Roman" w:hAnsi="Times New Roman" w:cs="Times New Roman"/>
          <w:sz w:val="10"/>
          <w:szCs w:val="10"/>
        </w:rPr>
      </w:pPr>
    </w:p>
    <w:p w:rsidR="005514C2" w:rsidRDefault="005514C2" w:rsidP="005733E5">
      <w:pPr>
        <w:spacing w:after="0"/>
        <w:jc w:val="both"/>
        <w:rPr>
          <w:rFonts w:ascii="Times New Roman" w:hAnsi="Times New Roman" w:cs="Times New Roman"/>
          <w:b/>
          <w:sz w:val="24"/>
          <w:szCs w:val="24"/>
          <w:lang w:val="id-ID"/>
        </w:rPr>
      </w:pPr>
    </w:p>
    <w:p w:rsidR="005514C2" w:rsidRDefault="005514C2" w:rsidP="005733E5">
      <w:pPr>
        <w:spacing w:after="0"/>
        <w:jc w:val="both"/>
        <w:rPr>
          <w:rFonts w:ascii="Times New Roman" w:hAnsi="Times New Roman" w:cs="Times New Roman"/>
          <w:b/>
          <w:sz w:val="24"/>
          <w:szCs w:val="24"/>
          <w:lang w:val="id-ID"/>
        </w:rPr>
      </w:pPr>
    </w:p>
    <w:p w:rsidR="005514C2" w:rsidRPr="005514C2" w:rsidRDefault="004D64CB" w:rsidP="005733E5">
      <w:pPr>
        <w:spacing w:after="0"/>
        <w:jc w:val="both"/>
        <w:rPr>
          <w:rFonts w:ascii="Times New Roman" w:hAnsi="Times New Roman" w:cs="Times New Roman"/>
          <w:b/>
          <w:sz w:val="24"/>
          <w:szCs w:val="24"/>
          <w:lang w:val="id-ID"/>
        </w:rPr>
      </w:pPr>
      <w:r w:rsidRPr="004D64CB">
        <w:rPr>
          <w:rFonts w:ascii="Times New Roman" w:hAnsi="Times New Roman" w:cs="Times New Roman"/>
          <w:b/>
          <w:sz w:val="24"/>
          <w:szCs w:val="24"/>
        </w:rPr>
        <w:t>CHAPTER 2. LITERATURE REVIEW</w:t>
      </w:r>
    </w:p>
    <w:p w:rsidR="005733E5" w:rsidRPr="005733E5" w:rsidRDefault="005733E5" w:rsidP="005733E5">
      <w:pPr>
        <w:pStyle w:val="ListParagraph"/>
        <w:numPr>
          <w:ilvl w:val="1"/>
          <w:numId w:val="6"/>
        </w:numPr>
        <w:spacing w:after="0"/>
        <w:ind w:left="426" w:hanging="426"/>
        <w:jc w:val="both"/>
        <w:rPr>
          <w:rFonts w:ascii="Times New Roman" w:hAnsi="Times New Roman" w:cs="Times New Roman"/>
          <w:b/>
          <w:sz w:val="24"/>
          <w:szCs w:val="24"/>
        </w:rPr>
      </w:pPr>
      <w:r w:rsidRPr="005733E5">
        <w:rPr>
          <w:rFonts w:ascii="Times New Roman" w:hAnsi="Times New Roman" w:cs="Times New Roman"/>
          <w:b/>
          <w:sz w:val="24"/>
          <w:szCs w:val="24"/>
        </w:rPr>
        <w:t>Reputation in Educational Institution</w:t>
      </w:r>
    </w:p>
    <w:p w:rsidR="005733E5" w:rsidRDefault="005733E5" w:rsidP="005733E5">
      <w:pPr>
        <w:spacing w:after="0"/>
        <w:ind w:firstLine="567"/>
        <w:jc w:val="both"/>
        <w:rPr>
          <w:rFonts w:ascii="Times New Roman" w:hAnsi="Times New Roman" w:cs="Times New Roman"/>
          <w:sz w:val="24"/>
          <w:szCs w:val="24"/>
        </w:rPr>
      </w:pPr>
      <w:r w:rsidRPr="00CB29AC">
        <w:rPr>
          <w:rFonts w:ascii="Times New Roman" w:hAnsi="Times New Roman" w:cs="Times New Roman"/>
          <w:sz w:val="24"/>
          <w:szCs w:val="24"/>
        </w:rPr>
        <w:t xml:space="preserve">Two elements </w:t>
      </w:r>
      <w:r w:rsidRPr="00CB29AC">
        <w:rPr>
          <w:rFonts w:ascii="Times New Roman" w:hAnsi="Times New Roman" w:cs="Times New Roman"/>
          <w:iCs/>
          <w:sz w:val="24"/>
          <w:szCs w:val="24"/>
        </w:rPr>
        <w:t>internal and external shareholder</w:t>
      </w:r>
      <w:r w:rsidRPr="00CB29AC">
        <w:rPr>
          <w:rFonts w:ascii="Times New Roman" w:hAnsi="Times New Roman" w:cs="Times New Roman"/>
          <w:sz w:val="24"/>
          <w:szCs w:val="24"/>
        </w:rPr>
        <w:t xml:space="preserve"> groups affecting and affected by school’s reputation. They have direct effect in reputation’s construction, perseverance and strength in educational institutions. Therefore it is possible to classify administrators, teachers, students, officers and other servicemen as </w:t>
      </w:r>
      <w:r w:rsidRPr="00CB29AC">
        <w:rPr>
          <w:rFonts w:ascii="Times New Roman" w:hAnsi="Times New Roman" w:cs="Times New Roman"/>
          <w:iCs/>
          <w:sz w:val="24"/>
          <w:szCs w:val="24"/>
        </w:rPr>
        <w:t>internal shareholders</w:t>
      </w:r>
      <w:r w:rsidRPr="00CB29AC">
        <w:rPr>
          <w:rFonts w:ascii="Times New Roman" w:hAnsi="Times New Roman" w:cs="Times New Roman"/>
          <w:sz w:val="24"/>
          <w:szCs w:val="24"/>
        </w:rPr>
        <w:t>. Internal shareholders are the most important group that affects school reputation, in other words the corporate identity. Since they are in direct contact with customers meaning external shareholders, their attitudes and behavior have an important affect</w:t>
      </w:r>
      <w:r w:rsidR="007B790A">
        <w:rPr>
          <w:rFonts w:ascii="Times New Roman" w:hAnsi="Times New Roman" w:cs="Times New Roman"/>
          <w:sz w:val="24"/>
          <w:szCs w:val="24"/>
        </w:rPr>
        <w:t>ed</w:t>
      </w:r>
      <w:r w:rsidRPr="00CB29AC">
        <w:rPr>
          <w:rFonts w:ascii="Times New Roman" w:hAnsi="Times New Roman" w:cs="Times New Roman"/>
          <w:sz w:val="24"/>
          <w:szCs w:val="24"/>
        </w:rPr>
        <w:t xml:space="preserve"> on the corporate reputation (Turgut, 2008).</w:t>
      </w:r>
    </w:p>
    <w:p w:rsidR="005733E5" w:rsidRDefault="005733E5" w:rsidP="005733E5">
      <w:pPr>
        <w:spacing w:after="0"/>
        <w:ind w:firstLine="567"/>
        <w:jc w:val="both"/>
        <w:rPr>
          <w:rFonts w:ascii="Times New Roman" w:hAnsi="Times New Roman" w:cs="Times New Roman"/>
          <w:sz w:val="24"/>
          <w:szCs w:val="24"/>
        </w:rPr>
      </w:pPr>
      <w:r w:rsidRPr="00CB29AC">
        <w:rPr>
          <w:rFonts w:ascii="Times New Roman" w:hAnsi="Times New Roman" w:cs="Times New Roman"/>
          <w:sz w:val="24"/>
          <w:szCs w:val="24"/>
        </w:rPr>
        <w:t>Despite students are perceived as external customers benefiting from school’s education-instruction service, yet they affect and are affected by school’s reputation as much as administrators, teachers and other staff by living in the some environment with school employees for the academic year. Therefore it is more appropriate to evaluate students in internal shareholder group instead of outside customers group (Turgut, 2008).</w:t>
      </w:r>
    </w:p>
    <w:p w:rsidR="005733E5" w:rsidRPr="00066339" w:rsidRDefault="005733E5" w:rsidP="005733E5">
      <w:pPr>
        <w:spacing w:after="0"/>
        <w:jc w:val="both"/>
        <w:rPr>
          <w:rFonts w:ascii="Times New Roman" w:hAnsi="Times New Roman" w:cs="Times New Roman"/>
          <w:b/>
          <w:sz w:val="10"/>
          <w:szCs w:val="10"/>
        </w:rPr>
      </w:pPr>
    </w:p>
    <w:p w:rsidR="005733E5" w:rsidRPr="005733E5" w:rsidRDefault="005733E5" w:rsidP="005733E5">
      <w:pPr>
        <w:pStyle w:val="ListParagraph"/>
        <w:numPr>
          <w:ilvl w:val="1"/>
          <w:numId w:val="6"/>
        </w:numPr>
        <w:spacing w:after="0"/>
        <w:ind w:left="426" w:hanging="426"/>
        <w:jc w:val="both"/>
        <w:rPr>
          <w:rFonts w:ascii="Times New Roman" w:hAnsi="Times New Roman" w:cs="Times New Roman"/>
          <w:b/>
          <w:sz w:val="24"/>
          <w:szCs w:val="24"/>
        </w:rPr>
      </w:pPr>
      <w:r w:rsidRPr="005733E5">
        <w:rPr>
          <w:rFonts w:ascii="Times New Roman" w:hAnsi="Times New Roman" w:cs="Times New Roman"/>
          <w:b/>
          <w:sz w:val="24"/>
          <w:szCs w:val="24"/>
        </w:rPr>
        <w:t>Reputation and Service Quality</w:t>
      </w:r>
    </w:p>
    <w:p w:rsidR="00676BED" w:rsidRDefault="005733E5" w:rsidP="00676BED">
      <w:pPr>
        <w:spacing w:after="0"/>
        <w:ind w:firstLine="567"/>
        <w:jc w:val="both"/>
        <w:rPr>
          <w:rFonts w:ascii="Times New Roman" w:hAnsi="Times New Roman" w:cs="Times New Roman"/>
          <w:sz w:val="24"/>
          <w:szCs w:val="24"/>
        </w:rPr>
      </w:pPr>
      <w:r w:rsidRPr="00CB29AC">
        <w:rPr>
          <w:rFonts w:ascii="Times New Roman" w:hAnsi="Times New Roman" w:cs="Times New Roman"/>
          <w:sz w:val="24"/>
          <w:szCs w:val="24"/>
        </w:rPr>
        <w:t xml:space="preserve">These elements can be </w:t>
      </w:r>
      <w:r>
        <w:rPr>
          <w:rFonts w:ascii="Times New Roman" w:hAnsi="Times New Roman" w:cs="Times New Roman"/>
          <w:sz w:val="24"/>
          <w:szCs w:val="24"/>
        </w:rPr>
        <w:t>analyz</w:t>
      </w:r>
      <w:r w:rsidRPr="00CB29AC">
        <w:rPr>
          <w:rFonts w:ascii="Times New Roman" w:hAnsi="Times New Roman" w:cs="Times New Roman"/>
          <w:sz w:val="24"/>
          <w:szCs w:val="24"/>
        </w:rPr>
        <w:t>ed in seven dimensions which are quality of training, quality of management, financial soundness, workplace environment, emotional appeal, social responsibility, and corporate ethic</w:t>
      </w:r>
      <w:r>
        <w:rPr>
          <w:rFonts w:ascii="Times New Roman" w:hAnsi="Times New Roman" w:cs="Times New Roman"/>
          <w:sz w:val="24"/>
          <w:szCs w:val="24"/>
        </w:rPr>
        <w:t>.</w:t>
      </w:r>
      <w:r w:rsidRPr="00CB29AC">
        <w:rPr>
          <w:rFonts w:ascii="Times New Roman" w:hAnsi="Times New Roman" w:cs="Times New Roman"/>
          <w:sz w:val="24"/>
          <w:szCs w:val="24"/>
        </w:rPr>
        <w:t>One of the compone</w:t>
      </w:r>
      <w:r w:rsidR="00676BED">
        <w:rPr>
          <w:rFonts w:ascii="Times New Roman" w:hAnsi="Times New Roman" w:cs="Times New Roman"/>
          <w:sz w:val="24"/>
          <w:szCs w:val="24"/>
        </w:rPr>
        <w:t>nts is s</w:t>
      </w:r>
      <w:r w:rsidRPr="00CB29AC">
        <w:rPr>
          <w:rFonts w:ascii="Times New Roman" w:hAnsi="Times New Roman" w:cs="Times New Roman"/>
          <w:sz w:val="24"/>
          <w:szCs w:val="24"/>
        </w:rPr>
        <w:t xml:space="preserve">taffs and student’s pleasure that relates to service quality as it has been considered </w:t>
      </w:r>
      <w:r w:rsidRPr="00CB29AC">
        <w:rPr>
          <w:rFonts w:ascii="Times New Roman" w:hAnsi="Times New Roman" w:cs="Times New Roman"/>
          <w:sz w:val="24"/>
          <w:szCs w:val="24"/>
        </w:rPr>
        <w:lastRenderedPageBreak/>
        <w:t>as a factor that may influence satisfaction of the customers or in this case is students. Subsequently, measurement and evaluation of students’ perceptions of service quality is extrem</w:t>
      </w:r>
      <w:r w:rsidR="00676BED">
        <w:rPr>
          <w:rFonts w:ascii="Times New Roman" w:hAnsi="Times New Roman" w:cs="Times New Roman"/>
          <w:sz w:val="24"/>
          <w:szCs w:val="24"/>
        </w:rPr>
        <w:t>ely valuable (Raju et al, 2010).</w:t>
      </w:r>
    </w:p>
    <w:p w:rsidR="0077273E" w:rsidRPr="00066339" w:rsidRDefault="0077273E" w:rsidP="005733E5">
      <w:pPr>
        <w:spacing w:after="0"/>
        <w:jc w:val="both"/>
        <w:rPr>
          <w:rFonts w:ascii="Times New Roman" w:hAnsi="Times New Roman" w:cs="Times New Roman"/>
          <w:sz w:val="10"/>
          <w:szCs w:val="10"/>
        </w:rPr>
      </w:pPr>
    </w:p>
    <w:p w:rsidR="005733E5" w:rsidRDefault="005733E5" w:rsidP="005733E5">
      <w:pPr>
        <w:pStyle w:val="ListParagraph"/>
        <w:numPr>
          <w:ilvl w:val="1"/>
          <w:numId w:val="6"/>
        </w:numPr>
        <w:spacing w:after="0"/>
        <w:ind w:left="426" w:hanging="426"/>
        <w:jc w:val="both"/>
        <w:rPr>
          <w:rFonts w:ascii="Times New Roman" w:hAnsi="Times New Roman" w:cs="Times New Roman"/>
          <w:b/>
          <w:sz w:val="24"/>
          <w:szCs w:val="24"/>
        </w:rPr>
      </w:pPr>
      <w:r w:rsidRPr="005733E5">
        <w:rPr>
          <w:rFonts w:ascii="Times New Roman" w:hAnsi="Times New Roman" w:cs="Times New Roman"/>
          <w:b/>
          <w:sz w:val="24"/>
          <w:szCs w:val="24"/>
        </w:rPr>
        <w:t>Education Service Quality</w:t>
      </w:r>
    </w:p>
    <w:p w:rsidR="002D7FB6" w:rsidRDefault="005733E5" w:rsidP="00676BED">
      <w:pPr>
        <w:spacing w:after="0"/>
        <w:ind w:firstLine="567"/>
        <w:jc w:val="both"/>
        <w:rPr>
          <w:rFonts w:ascii="Times New Roman" w:hAnsi="Times New Roman" w:cs="Times New Roman"/>
          <w:sz w:val="24"/>
          <w:szCs w:val="24"/>
        </w:rPr>
      </w:pPr>
      <w:r w:rsidRPr="005733E5">
        <w:rPr>
          <w:rFonts w:ascii="Times New Roman" w:hAnsi="Times New Roman" w:cs="Times New Roman"/>
          <w:sz w:val="24"/>
          <w:szCs w:val="24"/>
        </w:rPr>
        <w:t>Service quality is defined from users’ perspective as consistently meeting or exceeding customer expectations, while the perceived service quality is defined as "a global judgment, or attitude, relating to the superiorit</w:t>
      </w:r>
      <w:r w:rsidR="00676BED">
        <w:rPr>
          <w:rFonts w:ascii="Times New Roman" w:hAnsi="Times New Roman" w:cs="Times New Roman"/>
          <w:sz w:val="24"/>
          <w:szCs w:val="24"/>
        </w:rPr>
        <w:t>y of the service"</w:t>
      </w:r>
      <w:r w:rsidR="002D7FB6">
        <w:rPr>
          <w:rFonts w:ascii="Times New Roman" w:hAnsi="Times New Roman" w:cs="Times New Roman"/>
          <w:bCs/>
          <w:sz w:val="24"/>
          <w:szCs w:val="24"/>
        </w:rPr>
        <w:t>(Choon, Teck, and Hoi, 2010)</w:t>
      </w:r>
      <w:r w:rsidR="00676BED">
        <w:rPr>
          <w:rFonts w:ascii="Times New Roman" w:hAnsi="Times New Roman" w:cs="Times New Roman"/>
          <w:sz w:val="24"/>
          <w:szCs w:val="24"/>
        </w:rPr>
        <w:t xml:space="preserve">. </w:t>
      </w:r>
    </w:p>
    <w:p w:rsidR="002D7FB6" w:rsidRDefault="005733E5" w:rsidP="00676BED">
      <w:pPr>
        <w:spacing w:after="0"/>
        <w:ind w:firstLine="567"/>
        <w:jc w:val="both"/>
        <w:rPr>
          <w:rFonts w:ascii="Times New Roman" w:hAnsi="Times New Roman" w:cs="Times New Roman"/>
          <w:sz w:val="24"/>
          <w:szCs w:val="24"/>
        </w:rPr>
      </w:pPr>
      <w:r w:rsidRPr="00CB29AC">
        <w:rPr>
          <w:rFonts w:ascii="Times New Roman" w:hAnsi="Times New Roman" w:cs="Times New Roman"/>
          <w:sz w:val="24"/>
          <w:szCs w:val="24"/>
        </w:rPr>
        <w:t>Despite there is no consensus in the extant literature pertaining to the development and definition of the determinants of the students' perceived service quality in higher education</w:t>
      </w:r>
      <w:r w:rsidR="002D7FB6">
        <w:rPr>
          <w:rFonts w:ascii="Times New Roman" w:hAnsi="Times New Roman" w:cs="Times New Roman"/>
          <w:bCs/>
          <w:sz w:val="24"/>
          <w:szCs w:val="24"/>
        </w:rPr>
        <w:t>,</w:t>
      </w:r>
      <w:r w:rsidRPr="00CB29AC">
        <w:rPr>
          <w:rFonts w:ascii="Times New Roman" w:hAnsi="Times New Roman" w:cs="Times New Roman"/>
          <w:sz w:val="24"/>
          <w:szCs w:val="24"/>
        </w:rPr>
        <w:t xml:space="preserve"> the concept of what dimensions constitute quality in the area of highe</w:t>
      </w:r>
      <w:r w:rsidR="002D7FB6">
        <w:rPr>
          <w:rFonts w:ascii="Times New Roman" w:hAnsi="Times New Roman" w:cs="Times New Roman"/>
          <w:sz w:val="24"/>
          <w:szCs w:val="24"/>
        </w:rPr>
        <w:t>r education (Raju et al, 2010).</w:t>
      </w:r>
    </w:p>
    <w:p w:rsidR="002D7FB6" w:rsidRPr="00066339" w:rsidRDefault="002D7FB6" w:rsidP="00676BED">
      <w:pPr>
        <w:spacing w:after="0"/>
        <w:ind w:firstLine="567"/>
        <w:jc w:val="both"/>
        <w:rPr>
          <w:rFonts w:ascii="Times New Roman" w:hAnsi="Times New Roman" w:cs="Times New Roman"/>
          <w:sz w:val="10"/>
          <w:szCs w:val="10"/>
        </w:rPr>
      </w:pPr>
    </w:p>
    <w:p w:rsidR="005733E5" w:rsidRDefault="005733E5" w:rsidP="005733E5">
      <w:pPr>
        <w:pStyle w:val="ListParagraph"/>
        <w:numPr>
          <w:ilvl w:val="2"/>
          <w:numId w:val="6"/>
        </w:numPr>
        <w:spacing w:after="0"/>
        <w:ind w:left="567" w:hanging="578"/>
        <w:rPr>
          <w:rFonts w:ascii="Times New Roman" w:hAnsi="Times New Roman" w:cs="Times New Roman"/>
          <w:b/>
          <w:sz w:val="24"/>
          <w:szCs w:val="24"/>
        </w:rPr>
      </w:pPr>
      <w:r w:rsidRPr="005733E5">
        <w:rPr>
          <w:rFonts w:ascii="Times New Roman" w:hAnsi="Times New Roman" w:cs="Times New Roman"/>
          <w:b/>
          <w:sz w:val="24"/>
          <w:szCs w:val="24"/>
        </w:rPr>
        <w:t>SERVQUAL</w:t>
      </w:r>
    </w:p>
    <w:p w:rsidR="005733E5" w:rsidRDefault="005733E5" w:rsidP="005733E5">
      <w:pPr>
        <w:spacing w:after="0"/>
        <w:ind w:left="-11" w:firstLine="578"/>
        <w:jc w:val="both"/>
        <w:rPr>
          <w:rFonts w:ascii="Times New Roman" w:hAnsi="Times New Roman" w:cs="Times New Roman"/>
          <w:sz w:val="24"/>
          <w:szCs w:val="24"/>
        </w:rPr>
      </w:pPr>
      <w:r w:rsidRPr="00CB29AC">
        <w:rPr>
          <w:rFonts w:ascii="Times New Roman" w:hAnsi="Times New Roman" w:cs="Times New Roman"/>
          <w:sz w:val="24"/>
          <w:szCs w:val="24"/>
        </w:rPr>
        <w:t>There are five key dimensions of the SERVQUAL model in which can be used by consumers to evaluate perception of the perceived service quality. These dimensions include reliability, assurance, tangib</w:t>
      </w:r>
      <w:r w:rsidR="00680934">
        <w:rPr>
          <w:rFonts w:ascii="Times New Roman" w:hAnsi="Times New Roman" w:cs="Times New Roman"/>
          <w:sz w:val="24"/>
          <w:szCs w:val="24"/>
        </w:rPr>
        <w:t>l</w:t>
      </w:r>
      <w:r w:rsidR="002D7FB6">
        <w:rPr>
          <w:rFonts w:ascii="Times New Roman" w:hAnsi="Times New Roman" w:cs="Times New Roman"/>
          <w:sz w:val="24"/>
          <w:szCs w:val="24"/>
        </w:rPr>
        <w:t>es, responsiveness and empathy (Lovelock and Wirtz, 2004:408) :</w:t>
      </w:r>
    </w:p>
    <w:p w:rsidR="005733E5" w:rsidRPr="000F4BFD" w:rsidRDefault="005733E5" w:rsidP="0051281A">
      <w:pPr>
        <w:widowControl w:val="0"/>
        <w:autoSpaceDE w:val="0"/>
        <w:autoSpaceDN w:val="0"/>
        <w:adjustRightInd w:val="0"/>
        <w:spacing w:after="0"/>
        <w:ind w:left="709" w:right="20" w:hanging="709"/>
        <w:jc w:val="both"/>
        <w:rPr>
          <w:rFonts w:ascii="Times New Roman" w:hAnsi="Times New Roman" w:cs="Times New Roman"/>
          <w:sz w:val="24"/>
          <w:szCs w:val="24"/>
        </w:rPr>
      </w:pPr>
      <w:r w:rsidRPr="0051281A">
        <w:rPr>
          <w:rFonts w:ascii="Times New Roman" w:hAnsi="Times New Roman" w:cs="Times New Roman"/>
          <w:spacing w:val="1"/>
          <w:sz w:val="24"/>
          <w:szCs w:val="24"/>
        </w:rPr>
        <w:t>G</w:t>
      </w:r>
      <w:r w:rsidRPr="0051281A">
        <w:rPr>
          <w:rFonts w:ascii="Times New Roman" w:hAnsi="Times New Roman" w:cs="Times New Roman"/>
          <w:spacing w:val="-1"/>
          <w:sz w:val="24"/>
          <w:szCs w:val="24"/>
        </w:rPr>
        <w:t>a</w:t>
      </w:r>
      <w:r w:rsidRPr="0051281A">
        <w:rPr>
          <w:rFonts w:ascii="Times New Roman" w:hAnsi="Times New Roman" w:cs="Times New Roman"/>
          <w:spacing w:val="1"/>
          <w:sz w:val="24"/>
          <w:szCs w:val="24"/>
        </w:rPr>
        <w:t>p1</w:t>
      </w:r>
      <w:r w:rsidRPr="0051281A">
        <w:rPr>
          <w:rFonts w:ascii="Times New Roman" w:hAnsi="Times New Roman" w:cs="Times New Roman"/>
          <w:sz w:val="24"/>
          <w:szCs w:val="24"/>
        </w:rPr>
        <w:t>:</w:t>
      </w:r>
      <w:r w:rsidRPr="000F4BFD">
        <w:rPr>
          <w:rFonts w:ascii="Times New Roman" w:hAnsi="Times New Roman" w:cs="Times New Roman"/>
          <w:spacing w:val="-1"/>
          <w:sz w:val="24"/>
          <w:szCs w:val="24"/>
        </w:rPr>
        <w:tab/>
      </w:r>
      <w:r w:rsidRPr="000F4BFD">
        <w:rPr>
          <w:rFonts w:ascii="Times New Roman" w:hAnsi="Times New Roman" w:cs="Times New Roman"/>
          <w:bCs/>
          <w:sz w:val="24"/>
          <w:szCs w:val="24"/>
        </w:rPr>
        <w:t>Cu</w:t>
      </w:r>
      <w:r w:rsidRPr="000F4BFD">
        <w:rPr>
          <w:rFonts w:ascii="Times New Roman" w:hAnsi="Times New Roman" w:cs="Times New Roman"/>
          <w:bCs/>
          <w:spacing w:val="-1"/>
          <w:sz w:val="24"/>
          <w:szCs w:val="24"/>
        </w:rPr>
        <w:t>st</w:t>
      </w:r>
      <w:r w:rsidRPr="000F4BFD">
        <w:rPr>
          <w:rFonts w:ascii="Times New Roman" w:hAnsi="Times New Roman" w:cs="Times New Roman"/>
          <w:bCs/>
          <w:sz w:val="24"/>
          <w:szCs w:val="24"/>
        </w:rPr>
        <w:t xml:space="preserve">omers’ </w:t>
      </w:r>
      <w:r w:rsidRPr="000F4BFD">
        <w:rPr>
          <w:rFonts w:ascii="Times New Roman" w:hAnsi="Times New Roman" w:cs="Times New Roman"/>
          <w:bCs/>
          <w:spacing w:val="-1"/>
          <w:sz w:val="24"/>
          <w:szCs w:val="24"/>
        </w:rPr>
        <w:t>e</w:t>
      </w:r>
      <w:r w:rsidRPr="000F4BFD">
        <w:rPr>
          <w:rFonts w:ascii="Times New Roman" w:hAnsi="Times New Roman" w:cs="Times New Roman"/>
          <w:bCs/>
          <w:spacing w:val="1"/>
          <w:sz w:val="24"/>
          <w:szCs w:val="24"/>
        </w:rPr>
        <w:t>x</w:t>
      </w:r>
      <w:r w:rsidRPr="000F4BFD">
        <w:rPr>
          <w:rFonts w:ascii="Times New Roman" w:hAnsi="Times New Roman" w:cs="Times New Roman"/>
          <w:bCs/>
          <w:sz w:val="24"/>
          <w:szCs w:val="24"/>
        </w:rPr>
        <w:t>pe</w:t>
      </w:r>
      <w:r w:rsidRPr="000F4BFD">
        <w:rPr>
          <w:rFonts w:ascii="Times New Roman" w:hAnsi="Times New Roman" w:cs="Times New Roman"/>
          <w:bCs/>
          <w:spacing w:val="-1"/>
          <w:sz w:val="24"/>
          <w:szCs w:val="24"/>
        </w:rPr>
        <w:t>c</w:t>
      </w:r>
      <w:r w:rsidRPr="000F4BFD">
        <w:rPr>
          <w:rFonts w:ascii="Times New Roman" w:hAnsi="Times New Roman" w:cs="Times New Roman"/>
          <w:bCs/>
          <w:sz w:val="24"/>
          <w:szCs w:val="24"/>
        </w:rPr>
        <w:t>tationsve</w:t>
      </w:r>
      <w:r w:rsidRPr="000F4BFD">
        <w:rPr>
          <w:rFonts w:ascii="Times New Roman" w:hAnsi="Times New Roman" w:cs="Times New Roman"/>
          <w:bCs/>
          <w:spacing w:val="-1"/>
          <w:sz w:val="24"/>
          <w:szCs w:val="24"/>
        </w:rPr>
        <w:t>r</w:t>
      </w:r>
      <w:r w:rsidRPr="000F4BFD">
        <w:rPr>
          <w:rFonts w:ascii="Times New Roman" w:hAnsi="Times New Roman" w:cs="Times New Roman"/>
          <w:bCs/>
          <w:sz w:val="24"/>
          <w:szCs w:val="24"/>
        </w:rPr>
        <w:t xml:space="preserve">sus </w:t>
      </w:r>
      <w:r w:rsidRPr="000F4BFD">
        <w:rPr>
          <w:rFonts w:ascii="Times New Roman" w:hAnsi="Times New Roman" w:cs="Times New Roman"/>
          <w:bCs/>
          <w:spacing w:val="-1"/>
          <w:sz w:val="24"/>
          <w:szCs w:val="24"/>
        </w:rPr>
        <w:t>m</w:t>
      </w:r>
      <w:r w:rsidRPr="000F4BFD">
        <w:rPr>
          <w:rFonts w:ascii="Times New Roman" w:hAnsi="Times New Roman" w:cs="Times New Roman"/>
          <w:bCs/>
          <w:spacing w:val="1"/>
          <w:sz w:val="24"/>
          <w:szCs w:val="24"/>
        </w:rPr>
        <w:t>a</w:t>
      </w:r>
      <w:r w:rsidRPr="000F4BFD">
        <w:rPr>
          <w:rFonts w:ascii="Times New Roman" w:hAnsi="Times New Roman" w:cs="Times New Roman"/>
          <w:bCs/>
          <w:sz w:val="24"/>
          <w:szCs w:val="24"/>
        </w:rPr>
        <w:t>nag</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ment p</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rception</w:t>
      </w:r>
      <w:r w:rsidRPr="000F4BFD">
        <w:rPr>
          <w:rFonts w:ascii="Times New Roman" w:hAnsi="Times New Roman" w:cs="Times New Roman"/>
          <w:bCs/>
          <w:spacing w:val="-1"/>
          <w:sz w:val="24"/>
          <w:szCs w:val="24"/>
        </w:rPr>
        <w:t>s</w:t>
      </w:r>
      <w:r w:rsidR="000F4BFD">
        <w:rPr>
          <w:rFonts w:ascii="Times New Roman" w:hAnsi="Times New Roman" w:cs="Times New Roman"/>
          <w:sz w:val="24"/>
          <w:szCs w:val="24"/>
        </w:rPr>
        <w:t>.</w:t>
      </w:r>
    </w:p>
    <w:p w:rsidR="000F4BFD" w:rsidRDefault="005733E5" w:rsidP="0051281A">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0F4BFD">
        <w:rPr>
          <w:rFonts w:ascii="Times New Roman" w:hAnsi="Times New Roman" w:cs="Times New Roman"/>
          <w:sz w:val="24"/>
          <w:szCs w:val="24"/>
        </w:rPr>
        <w:t>Ga</w:t>
      </w:r>
      <w:r w:rsidRPr="000F4BFD">
        <w:rPr>
          <w:rFonts w:ascii="Times New Roman" w:hAnsi="Times New Roman" w:cs="Times New Roman"/>
          <w:spacing w:val="-1"/>
          <w:sz w:val="24"/>
          <w:szCs w:val="24"/>
        </w:rPr>
        <w:t>p</w:t>
      </w:r>
      <w:r w:rsidRPr="000F4BFD">
        <w:rPr>
          <w:rFonts w:ascii="Times New Roman" w:hAnsi="Times New Roman" w:cs="Times New Roman"/>
          <w:spacing w:val="1"/>
          <w:sz w:val="24"/>
          <w:szCs w:val="24"/>
        </w:rPr>
        <w:t>2</w:t>
      </w:r>
      <w:r w:rsidRPr="000F4BFD">
        <w:rPr>
          <w:rFonts w:ascii="Times New Roman" w:hAnsi="Times New Roman" w:cs="Times New Roman"/>
          <w:sz w:val="24"/>
          <w:szCs w:val="24"/>
        </w:rPr>
        <w:t>:</w:t>
      </w:r>
      <w:r w:rsidRPr="000F4BFD">
        <w:rPr>
          <w:rFonts w:ascii="Times New Roman" w:hAnsi="Times New Roman" w:cs="Times New Roman"/>
          <w:spacing w:val="1"/>
          <w:sz w:val="24"/>
          <w:szCs w:val="24"/>
        </w:rPr>
        <w:tab/>
      </w:r>
      <w:r w:rsidRPr="000F4BFD">
        <w:rPr>
          <w:rFonts w:ascii="Times New Roman" w:hAnsi="Times New Roman" w:cs="Times New Roman"/>
          <w:bCs/>
          <w:sz w:val="24"/>
          <w:szCs w:val="24"/>
        </w:rPr>
        <w:t>Managementperc</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ptionsver</w:t>
      </w:r>
      <w:r w:rsidRPr="000F4BFD">
        <w:rPr>
          <w:rFonts w:ascii="Times New Roman" w:hAnsi="Times New Roman" w:cs="Times New Roman"/>
          <w:bCs/>
          <w:spacing w:val="-1"/>
          <w:sz w:val="24"/>
          <w:szCs w:val="24"/>
        </w:rPr>
        <w:t>s</w:t>
      </w:r>
      <w:r w:rsidRPr="000F4BFD">
        <w:rPr>
          <w:rFonts w:ascii="Times New Roman" w:hAnsi="Times New Roman" w:cs="Times New Roman"/>
          <w:bCs/>
          <w:sz w:val="24"/>
          <w:szCs w:val="24"/>
        </w:rPr>
        <w:t>usservicespec</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ficat</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ons</w:t>
      </w:r>
      <w:r w:rsidR="000F4BFD">
        <w:rPr>
          <w:rFonts w:ascii="Times New Roman" w:hAnsi="Times New Roman" w:cs="Times New Roman"/>
          <w:sz w:val="24"/>
          <w:szCs w:val="24"/>
        </w:rPr>
        <w:t>.</w:t>
      </w:r>
    </w:p>
    <w:p w:rsidR="005733E5" w:rsidRPr="000F4BFD" w:rsidRDefault="005733E5" w:rsidP="0051281A">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0F4BFD">
        <w:rPr>
          <w:rFonts w:ascii="Times New Roman" w:hAnsi="Times New Roman" w:cs="Times New Roman"/>
          <w:sz w:val="24"/>
          <w:szCs w:val="24"/>
        </w:rPr>
        <w:t>Ga</w:t>
      </w:r>
      <w:r w:rsidRPr="000F4BFD">
        <w:rPr>
          <w:rFonts w:ascii="Times New Roman" w:hAnsi="Times New Roman" w:cs="Times New Roman"/>
          <w:spacing w:val="-1"/>
          <w:sz w:val="24"/>
          <w:szCs w:val="24"/>
        </w:rPr>
        <w:t>p</w:t>
      </w:r>
      <w:r w:rsidRPr="000F4BFD">
        <w:rPr>
          <w:rFonts w:ascii="Times New Roman" w:hAnsi="Times New Roman" w:cs="Times New Roman"/>
          <w:spacing w:val="1"/>
          <w:sz w:val="24"/>
          <w:szCs w:val="24"/>
        </w:rPr>
        <w:t>3</w:t>
      </w:r>
      <w:r w:rsidRPr="000F4BFD">
        <w:rPr>
          <w:rFonts w:ascii="Times New Roman" w:hAnsi="Times New Roman" w:cs="Times New Roman"/>
          <w:sz w:val="24"/>
          <w:szCs w:val="24"/>
        </w:rPr>
        <w:t>:</w:t>
      </w:r>
      <w:r w:rsidRPr="000F4BFD">
        <w:rPr>
          <w:rFonts w:ascii="Times New Roman" w:hAnsi="Times New Roman" w:cs="Times New Roman"/>
          <w:sz w:val="24"/>
          <w:szCs w:val="24"/>
        </w:rPr>
        <w:tab/>
      </w:r>
      <w:r w:rsidRPr="000F4BFD">
        <w:rPr>
          <w:rFonts w:ascii="Times New Roman" w:hAnsi="Times New Roman" w:cs="Times New Roman"/>
          <w:bCs/>
          <w:sz w:val="24"/>
          <w:szCs w:val="24"/>
        </w:rPr>
        <w:t>Se</w:t>
      </w:r>
      <w:r w:rsidRPr="000F4BFD">
        <w:rPr>
          <w:rFonts w:ascii="Times New Roman" w:hAnsi="Times New Roman" w:cs="Times New Roman"/>
          <w:bCs/>
          <w:spacing w:val="-1"/>
          <w:sz w:val="24"/>
          <w:szCs w:val="24"/>
        </w:rPr>
        <w:t>r</w:t>
      </w:r>
      <w:r w:rsidRPr="000F4BFD">
        <w:rPr>
          <w:rFonts w:ascii="Times New Roman" w:hAnsi="Times New Roman" w:cs="Times New Roman"/>
          <w:bCs/>
          <w:spacing w:val="1"/>
          <w:sz w:val="24"/>
          <w:szCs w:val="24"/>
        </w:rPr>
        <w:t>v</w:t>
      </w:r>
      <w:r w:rsidRPr="000F4BFD">
        <w:rPr>
          <w:rFonts w:ascii="Times New Roman" w:hAnsi="Times New Roman" w:cs="Times New Roman"/>
          <w:bCs/>
          <w:sz w:val="24"/>
          <w:szCs w:val="24"/>
        </w:rPr>
        <w:t>i</w:t>
      </w:r>
      <w:r w:rsidRPr="000F4BFD">
        <w:rPr>
          <w:rFonts w:ascii="Times New Roman" w:hAnsi="Times New Roman" w:cs="Times New Roman"/>
          <w:bCs/>
          <w:spacing w:val="-1"/>
          <w:sz w:val="24"/>
          <w:szCs w:val="24"/>
        </w:rPr>
        <w:t>c</w:t>
      </w:r>
      <w:r w:rsidRPr="000F4BFD">
        <w:rPr>
          <w:rFonts w:ascii="Times New Roman" w:hAnsi="Times New Roman" w:cs="Times New Roman"/>
          <w:bCs/>
          <w:sz w:val="24"/>
          <w:szCs w:val="24"/>
        </w:rPr>
        <w:t>especificationsver</w:t>
      </w:r>
      <w:r w:rsidRPr="000F4BFD">
        <w:rPr>
          <w:rFonts w:ascii="Times New Roman" w:hAnsi="Times New Roman" w:cs="Times New Roman"/>
          <w:bCs/>
          <w:spacing w:val="-1"/>
          <w:sz w:val="24"/>
          <w:szCs w:val="24"/>
        </w:rPr>
        <w:t>s</w:t>
      </w:r>
      <w:r w:rsidRPr="000F4BFD">
        <w:rPr>
          <w:rFonts w:ascii="Times New Roman" w:hAnsi="Times New Roman" w:cs="Times New Roman"/>
          <w:bCs/>
          <w:sz w:val="24"/>
          <w:szCs w:val="24"/>
        </w:rPr>
        <w:t>usse</w:t>
      </w:r>
      <w:r w:rsidRPr="000F4BFD">
        <w:rPr>
          <w:rFonts w:ascii="Times New Roman" w:hAnsi="Times New Roman" w:cs="Times New Roman"/>
          <w:bCs/>
          <w:spacing w:val="-1"/>
          <w:sz w:val="24"/>
          <w:szCs w:val="24"/>
        </w:rPr>
        <w:t>r</w:t>
      </w:r>
      <w:r w:rsidRPr="000F4BFD">
        <w:rPr>
          <w:rFonts w:ascii="Times New Roman" w:hAnsi="Times New Roman" w:cs="Times New Roman"/>
          <w:bCs/>
          <w:spacing w:val="1"/>
          <w:sz w:val="24"/>
          <w:szCs w:val="24"/>
        </w:rPr>
        <w:t>v</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cedelive</w:t>
      </w:r>
      <w:r w:rsidRPr="000F4BFD">
        <w:rPr>
          <w:rFonts w:ascii="Times New Roman" w:hAnsi="Times New Roman" w:cs="Times New Roman"/>
          <w:bCs/>
          <w:spacing w:val="-1"/>
          <w:sz w:val="24"/>
          <w:szCs w:val="24"/>
        </w:rPr>
        <w:t>r</w:t>
      </w:r>
      <w:r w:rsidRPr="000F4BFD">
        <w:rPr>
          <w:rFonts w:ascii="Times New Roman" w:hAnsi="Times New Roman" w:cs="Times New Roman"/>
          <w:bCs/>
          <w:spacing w:val="1"/>
          <w:sz w:val="24"/>
          <w:szCs w:val="24"/>
        </w:rPr>
        <w:t>y</w:t>
      </w:r>
      <w:r w:rsidR="000F4BFD">
        <w:rPr>
          <w:rFonts w:ascii="Times New Roman" w:hAnsi="Times New Roman" w:cs="Times New Roman"/>
          <w:bCs/>
          <w:spacing w:val="1"/>
          <w:sz w:val="24"/>
          <w:szCs w:val="24"/>
        </w:rPr>
        <w:t>.</w:t>
      </w:r>
    </w:p>
    <w:p w:rsidR="005733E5" w:rsidRPr="000F4BFD" w:rsidRDefault="005733E5" w:rsidP="0051281A">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0F4BFD">
        <w:rPr>
          <w:rFonts w:ascii="Times New Roman" w:hAnsi="Times New Roman" w:cs="Times New Roman"/>
          <w:sz w:val="24"/>
          <w:szCs w:val="24"/>
        </w:rPr>
        <w:t>Ga</w:t>
      </w:r>
      <w:r w:rsidRPr="000F4BFD">
        <w:rPr>
          <w:rFonts w:ascii="Times New Roman" w:hAnsi="Times New Roman" w:cs="Times New Roman"/>
          <w:spacing w:val="-1"/>
          <w:sz w:val="24"/>
          <w:szCs w:val="24"/>
        </w:rPr>
        <w:t>p</w:t>
      </w:r>
      <w:r w:rsidRPr="000F4BFD">
        <w:rPr>
          <w:rFonts w:ascii="Times New Roman" w:hAnsi="Times New Roman" w:cs="Times New Roman"/>
          <w:spacing w:val="1"/>
          <w:sz w:val="24"/>
          <w:szCs w:val="24"/>
        </w:rPr>
        <w:t>4</w:t>
      </w:r>
      <w:r w:rsidRPr="000F4BFD">
        <w:rPr>
          <w:rFonts w:ascii="Times New Roman" w:hAnsi="Times New Roman" w:cs="Times New Roman"/>
          <w:sz w:val="24"/>
          <w:szCs w:val="24"/>
        </w:rPr>
        <w:t>:</w:t>
      </w:r>
      <w:r w:rsidRPr="000F4BFD">
        <w:rPr>
          <w:rFonts w:ascii="Times New Roman" w:hAnsi="Times New Roman" w:cs="Times New Roman"/>
          <w:spacing w:val="23"/>
          <w:sz w:val="24"/>
          <w:szCs w:val="24"/>
        </w:rPr>
        <w:tab/>
      </w:r>
      <w:r w:rsidRPr="000F4BFD">
        <w:rPr>
          <w:rFonts w:ascii="Times New Roman" w:hAnsi="Times New Roman" w:cs="Times New Roman"/>
          <w:bCs/>
          <w:sz w:val="24"/>
          <w:szCs w:val="24"/>
        </w:rPr>
        <w:t>Se</w:t>
      </w:r>
      <w:r w:rsidRPr="000F4BFD">
        <w:rPr>
          <w:rFonts w:ascii="Times New Roman" w:hAnsi="Times New Roman" w:cs="Times New Roman"/>
          <w:bCs/>
          <w:spacing w:val="-1"/>
          <w:sz w:val="24"/>
          <w:szCs w:val="24"/>
        </w:rPr>
        <w:t>r</w:t>
      </w:r>
      <w:r w:rsidRPr="000F4BFD">
        <w:rPr>
          <w:rFonts w:ascii="Times New Roman" w:hAnsi="Times New Roman" w:cs="Times New Roman"/>
          <w:bCs/>
          <w:spacing w:val="1"/>
          <w:sz w:val="24"/>
          <w:szCs w:val="24"/>
        </w:rPr>
        <w:t>v</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cedeliveryv</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rsus</w:t>
      </w:r>
      <w:r w:rsidRPr="000F4BFD">
        <w:rPr>
          <w:rFonts w:ascii="Times New Roman" w:hAnsi="Times New Roman" w:cs="Times New Roman"/>
          <w:bCs/>
          <w:spacing w:val="-1"/>
          <w:sz w:val="24"/>
          <w:szCs w:val="24"/>
        </w:rPr>
        <w:t>e</w:t>
      </w:r>
      <w:r w:rsidRPr="000F4BFD">
        <w:rPr>
          <w:rFonts w:ascii="Times New Roman" w:hAnsi="Times New Roman" w:cs="Times New Roman"/>
          <w:bCs/>
          <w:spacing w:val="1"/>
          <w:sz w:val="24"/>
          <w:szCs w:val="24"/>
        </w:rPr>
        <w:t>x</w:t>
      </w:r>
      <w:r w:rsidRPr="000F4BFD">
        <w:rPr>
          <w:rFonts w:ascii="Times New Roman" w:hAnsi="Times New Roman" w:cs="Times New Roman"/>
          <w:bCs/>
          <w:sz w:val="24"/>
          <w:szCs w:val="24"/>
        </w:rPr>
        <w:t>ternalcommunicatio</w:t>
      </w:r>
      <w:r w:rsidRPr="000F4BFD">
        <w:rPr>
          <w:rFonts w:ascii="Times New Roman" w:hAnsi="Times New Roman" w:cs="Times New Roman"/>
          <w:bCs/>
          <w:spacing w:val="-1"/>
          <w:sz w:val="24"/>
          <w:szCs w:val="24"/>
        </w:rPr>
        <w:t>n</w:t>
      </w:r>
      <w:r w:rsidR="000F4BFD">
        <w:rPr>
          <w:rFonts w:ascii="Times New Roman" w:hAnsi="Times New Roman" w:cs="Times New Roman"/>
          <w:sz w:val="24"/>
          <w:szCs w:val="24"/>
        </w:rPr>
        <w:t>.</w:t>
      </w:r>
    </w:p>
    <w:p w:rsidR="002D7FB6" w:rsidRPr="000F4BFD" w:rsidRDefault="005733E5" w:rsidP="002D7FB6">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0F4BFD">
        <w:rPr>
          <w:rFonts w:ascii="Times New Roman" w:hAnsi="Times New Roman" w:cs="Times New Roman"/>
          <w:sz w:val="24"/>
          <w:szCs w:val="24"/>
        </w:rPr>
        <w:t>Ga</w:t>
      </w:r>
      <w:r w:rsidRPr="000F4BFD">
        <w:rPr>
          <w:rFonts w:ascii="Times New Roman" w:hAnsi="Times New Roman" w:cs="Times New Roman"/>
          <w:spacing w:val="-1"/>
          <w:sz w:val="24"/>
          <w:szCs w:val="24"/>
        </w:rPr>
        <w:t>p</w:t>
      </w:r>
      <w:r w:rsidRPr="000F4BFD">
        <w:rPr>
          <w:rFonts w:ascii="Times New Roman" w:hAnsi="Times New Roman" w:cs="Times New Roman"/>
          <w:spacing w:val="1"/>
          <w:sz w:val="24"/>
          <w:szCs w:val="24"/>
        </w:rPr>
        <w:t>5</w:t>
      </w:r>
      <w:r w:rsidRPr="000F4BFD">
        <w:rPr>
          <w:rFonts w:ascii="Times New Roman" w:hAnsi="Times New Roman" w:cs="Times New Roman"/>
          <w:sz w:val="24"/>
          <w:szCs w:val="24"/>
        </w:rPr>
        <w:t>:</w:t>
      </w:r>
      <w:r w:rsidR="0051281A" w:rsidRPr="000F4BFD">
        <w:rPr>
          <w:rFonts w:ascii="Times New Roman" w:hAnsi="Times New Roman" w:cs="Times New Roman"/>
          <w:spacing w:val="17"/>
          <w:sz w:val="24"/>
          <w:szCs w:val="24"/>
        </w:rPr>
        <w:tab/>
      </w:r>
      <w:r w:rsidRPr="000F4BFD">
        <w:rPr>
          <w:rFonts w:ascii="Times New Roman" w:hAnsi="Times New Roman" w:cs="Times New Roman"/>
          <w:bCs/>
          <w:sz w:val="24"/>
          <w:szCs w:val="24"/>
        </w:rPr>
        <w:t>Thediscrepan</w:t>
      </w:r>
      <w:r w:rsidRPr="000F4BFD">
        <w:rPr>
          <w:rFonts w:ascii="Times New Roman" w:hAnsi="Times New Roman" w:cs="Times New Roman"/>
          <w:bCs/>
          <w:spacing w:val="-1"/>
          <w:sz w:val="24"/>
          <w:szCs w:val="24"/>
        </w:rPr>
        <w:t>c</w:t>
      </w:r>
      <w:r w:rsidRPr="000F4BFD">
        <w:rPr>
          <w:rFonts w:ascii="Times New Roman" w:hAnsi="Times New Roman" w:cs="Times New Roman"/>
          <w:bCs/>
          <w:sz w:val="24"/>
          <w:szCs w:val="24"/>
        </w:rPr>
        <w:t>yb</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tweencu</w:t>
      </w:r>
      <w:r w:rsidRPr="000F4BFD">
        <w:rPr>
          <w:rFonts w:ascii="Times New Roman" w:hAnsi="Times New Roman" w:cs="Times New Roman"/>
          <w:bCs/>
          <w:spacing w:val="-1"/>
          <w:sz w:val="24"/>
          <w:szCs w:val="24"/>
        </w:rPr>
        <w:t>s</w:t>
      </w:r>
      <w:r w:rsidRPr="000F4BFD">
        <w:rPr>
          <w:rFonts w:ascii="Times New Roman" w:hAnsi="Times New Roman" w:cs="Times New Roman"/>
          <w:bCs/>
          <w:spacing w:val="1"/>
          <w:sz w:val="24"/>
          <w:szCs w:val="24"/>
        </w:rPr>
        <w:t>t</w:t>
      </w:r>
      <w:r w:rsidRPr="000F4BFD">
        <w:rPr>
          <w:rFonts w:ascii="Times New Roman" w:hAnsi="Times New Roman" w:cs="Times New Roman"/>
          <w:bCs/>
          <w:sz w:val="24"/>
          <w:szCs w:val="24"/>
        </w:rPr>
        <w:t>o</w:t>
      </w:r>
      <w:r w:rsidRPr="000F4BFD">
        <w:rPr>
          <w:rFonts w:ascii="Times New Roman" w:hAnsi="Times New Roman" w:cs="Times New Roman"/>
          <w:bCs/>
          <w:spacing w:val="-1"/>
          <w:sz w:val="24"/>
          <w:szCs w:val="24"/>
        </w:rPr>
        <w:t>m</w:t>
      </w:r>
      <w:r w:rsidRPr="000F4BFD">
        <w:rPr>
          <w:rFonts w:ascii="Times New Roman" w:hAnsi="Times New Roman" w:cs="Times New Roman"/>
          <w:bCs/>
          <w:sz w:val="24"/>
          <w:szCs w:val="24"/>
        </w:rPr>
        <w:t>ere</w:t>
      </w:r>
      <w:r w:rsidRPr="000F4BFD">
        <w:rPr>
          <w:rFonts w:ascii="Times New Roman" w:hAnsi="Times New Roman" w:cs="Times New Roman"/>
          <w:bCs/>
          <w:sz w:val="24"/>
          <w:szCs w:val="24"/>
        </w:rPr>
        <w:lastRenderedPageBreak/>
        <w:t>xpe</w:t>
      </w:r>
      <w:r w:rsidRPr="000F4BFD">
        <w:rPr>
          <w:rFonts w:ascii="Times New Roman" w:hAnsi="Times New Roman" w:cs="Times New Roman"/>
          <w:bCs/>
          <w:spacing w:val="-1"/>
          <w:sz w:val="24"/>
          <w:szCs w:val="24"/>
        </w:rPr>
        <w:t>ct</w:t>
      </w:r>
      <w:r w:rsidRPr="000F4BFD">
        <w:rPr>
          <w:rFonts w:ascii="Times New Roman" w:hAnsi="Times New Roman" w:cs="Times New Roman"/>
          <w:bCs/>
          <w:sz w:val="24"/>
          <w:szCs w:val="24"/>
        </w:rPr>
        <w:t>ationsandtheirp</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rceptionsofthese</w:t>
      </w:r>
      <w:r w:rsidRPr="000F4BFD">
        <w:rPr>
          <w:rFonts w:ascii="Times New Roman" w:hAnsi="Times New Roman" w:cs="Times New Roman"/>
          <w:bCs/>
          <w:spacing w:val="-1"/>
          <w:sz w:val="24"/>
          <w:szCs w:val="24"/>
        </w:rPr>
        <w:t>r</w:t>
      </w:r>
      <w:r w:rsidRPr="000F4BFD">
        <w:rPr>
          <w:rFonts w:ascii="Times New Roman" w:hAnsi="Times New Roman" w:cs="Times New Roman"/>
          <w:bCs/>
          <w:spacing w:val="1"/>
          <w:sz w:val="24"/>
          <w:szCs w:val="24"/>
        </w:rPr>
        <w:t>v</w:t>
      </w:r>
      <w:r w:rsidRPr="000F4BFD">
        <w:rPr>
          <w:rFonts w:ascii="Times New Roman" w:hAnsi="Times New Roman" w:cs="Times New Roman"/>
          <w:bCs/>
          <w:sz w:val="24"/>
          <w:szCs w:val="24"/>
        </w:rPr>
        <w:t>icede</w:t>
      </w:r>
      <w:r w:rsidRPr="000F4BFD">
        <w:rPr>
          <w:rFonts w:ascii="Times New Roman" w:hAnsi="Times New Roman" w:cs="Times New Roman"/>
          <w:bCs/>
          <w:spacing w:val="-2"/>
          <w:sz w:val="24"/>
          <w:szCs w:val="24"/>
        </w:rPr>
        <w:t>l</w:t>
      </w:r>
      <w:r w:rsidRPr="000F4BFD">
        <w:rPr>
          <w:rFonts w:ascii="Times New Roman" w:hAnsi="Times New Roman" w:cs="Times New Roman"/>
          <w:bCs/>
          <w:sz w:val="24"/>
          <w:szCs w:val="24"/>
        </w:rPr>
        <w:t>ivered</w:t>
      </w:r>
      <w:r w:rsidR="000F4BFD">
        <w:rPr>
          <w:rFonts w:ascii="Times New Roman" w:hAnsi="Times New Roman" w:cs="Times New Roman"/>
          <w:sz w:val="24"/>
          <w:szCs w:val="24"/>
        </w:rPr>
        <w:t>.</w:t>
      </w:r>
    </w:p>
    <w:p w:rsidR="00680934" w:rsidRPr="0051281A" w:rsidRDefault="005733E5" w:rsidP="00CB37AB">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0F4BFD">
        <w:rPr>
          <w:rFonts w:ascii="Times New Roman" w:hAnsi="Times New Roman" w:cs="Times New Roman"/>
          <w:sz w:val="24"/>
          <w:szCs w:val="24"/>
        </w:rPr>
        <w:t>Ga</w:t>
      </w:r>
      <w:r w:rsidRPr="000F4BFD">
        <w:rPr>
          <w:rFonts w:ascii="Times New Roman" w:hAnsi="Times New Roman" w:cs="Times New Roman"/>
          <w:spacing w:val="-1"/>
          <w:sz w:val="24"/>
          <w:szCs w:val="24"/>
        </w:rPr>
        <w:t>p</w:t>
      </w:r>
      <w:r w:rsidRPr="000F4BFD">
        <w:rPr>
          <w:rFonts w:ascii="Times New Roman" w:hAnsi="Times New Roman" w:cs="Times New Roman"/>
          <w:spacing w:val="1"/>
          <w:sz w:val="24"/>
          <w:szCs w:val="24"/>
        </w:rPr>
        <w:t>6</w:t>
      </w:r>
      <w:r w:rsidRPr="000F4BFD">
        <w:rPr>
          <w:rFonts w:ascii="Times New Roman" w:hAnsi="Times New Roman" w:cs="Times New Roman"/>
          <w:sz w:val="24"/>
          <w:szCs w:val="24"/>
        </w:rPr>
        <w:t>:</w:t>
      </w:r>
      <w:r w:rsidRPr="000F4BFD">
        <w:rPr>
          <w:rFonts w:ascii="Times New Roman" w:hAnsi="Times New Roman" w:cs="Times New Roman"/>
          <w:sz w:val="24"/>
          <w:szCs w:val="24"/>
        </w:rPr>
        <w:tab/>
      </w:r>
      <w:r w:rsidRPr="000F4BFD">
        <w:rPr>
          <w:rFonts w:ascii="Times New Roman" w:hAnsi="Times New Roman" w:cs="Times New Roman"/>
          <w:bCs/>
          <w:sz w:val="24"/>
          <w:szCs w:val="24"/>
        </w:rPr>
        <w:t>Thed</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screpancy between custom</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r exp</w:t>
      </w:r>
      <w:r w:rsidRPr="000F4BFD">
        <w:rPr>
          <w:rFonts w:ascii="Times New Roman" w:hAnsi="Times New Roman" w:cs="Times New Roman"/>
          <w:bCs/>
          <w:spacing w:val="-2"/>
          <w:sz w:val="24"/>
          <w:szCs w:val="24"/>
        </w:rPr>
        <w:t>e</w:t>
      </w:r>
      <w:r w:rsidRPr="000F4BFD">
        <w:rPr>
          <w:rFonts w:ascii="Times New Roman" w:hAnsi="Times New Roman" w:cs="Times New Roman"/>
          <w:bCs/>
          <w:spacing w:val="-1"/>
          <w:sz w:val="24"/>
          <w:szCs w:val="24"/>
        </w:rPr>
        <w:t>ct</w:t>
      </w:r>
      <w:r w:rsidRPr="000F4BFD">
        <w:rPr>
          <w:rFonts w:ascii="Times New Roman" w:hAnsi="Times New Roman" w:cs="Times New Roman"/>
          <w:bCs/>
          <w:sz w:val="24"/>
          <w:szCs w:val="24"/>
        </w:rPr>
        <w:t>ationsand emp</w:t>
      </w:r>
      <w:r w:rsidRPr="000F4BFD">
        <w:rPr>
          <w:rFonts w:ascii="Times New Roman" w:hAnsi="Times New Roman" w:cs="Times New Roman"/>
          <w:bCs/>
          <w:spacing w:val="-2"/>
          <w:sz w:val="24"/>
          <w:szCs w:val="24"/>
        </w:rPr>
        <w:t>l</w:t>
      </w:r>
      <w:r w:rsidRPr="000F4BFD">
        <w:rPr>
          <w:rFonts w:ascii="Times New Roman" w:hAnsi="Times New Roman" w:cs="Times New Roman"/>
          <w:bCs/>
          <w:spacing w:val="-1"/>
          <w:sz w:val="24"/>
          <w:szCs w:val="24"/>
        </w:rPr>
        <w:t>o</w:t>
      </w:r>
      <w:r w:rsidRPr="000F4BFD">
        <w:rPr>
          <w:rFonts w:ascii="Times New Roman" w:hAnsi="Times New Roman" w:cs="Times New Roman"/>
          <w:bCs/>
          <w:sz w:val="24"/>
          <w:szCs w:val="24"/>
        </w:rPr>
        <w:t>ye</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s’ perc</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pt</w:t>
      </w:r>
      <w:r w:rsidRPr="000F4BFD">
        <w:rPr>
          <w:rFonts w:ascii="Times New Roman" w:hAnsi="Times New Roman" w:cs="Times New Roman"/>
          <w:bCs/>
          <w:spacing w:val="-2"/>
          <w:sz w:val="24"/>
          <w:szCs w:val="24"/>
        </w:rPr>
        <w:t>i</w:t>
      </w:r>
      <w:r w:rsidRPr="000F4BFD">
        <w:rPr>
          <w:rFonts w:ascii="Times New Roman" w:hAnsi="Times New Roman" w:cs="Times New Roman"/>
          <w:bCs/>
          <w:spacing w:val="1"/>
          <w:sz w:val="24"/>
          <w:szCs w:val="24"/>
        </w:rPr>
        <w:t>o</w:t>
      </w:r>
      <w:r w:rsidRPr="000F4BFD">
        <w:rPr>
          <w:rFonts w:ascii="Times New Roman" w:hAnsi="Times New Roman" w:cs="Times New Roman"/>
          <w:bCs/>
          <w:sz w:val="24"/>
          <w:szCs w:val="24"/>
        </w:rPr>
        <w:t>n</w:t>
      </w:r>
      <w:r w:rsidRPr="000F4BFD">
        <w:rPr>
          <w:rFonts w:ascii="Times New Roman" w:hAnsi="Times New Roman" w:cs="Times New Roman"/>
          <w:bCs/>
          <w:spacing w:val="-1"/>
          <w:sz w:val="24"/>
          <w:szCs w:val="24"/>
        </w:rPr>
        <w:t>s</w:t>
      </w:r>
      <w:r w:rsidR="000F4BFD">
        <w:rPr>
          <w:rFonts w:ascii="Times New Roman" w:hAnsi="Times New Roman" w:cs="Times New Roman"/>
          <w:bCs/>
          <w:sz w:val="24"/>
          <w:szCs w:val="24"/>
        </w:rPr>
        <w:t>.</w:t>
      </w:r>
    </w:p>
    <w:p w:rsidR="005733E5" w:rsidRPr="0051281A" w:rsidRDefault="005733E5" w:rsidP="0051281A">
      <w:pPr>
        <w:widowControl w:val="0"/>
        <w:tabs>
          <w:tab w:val="left" w:pos="709"/>
        </w:tabs>
        <w:autoSpaceDE w:val="0"/>
        <w:autoSpaceDN w:val="0"/>
        <w:adjustRightInd w:val="0"/>
        <w:spacing w:after="0"/>
        <w:ind w:left="709" w:right="86" w:hanging="709"/>
        <w:jc w:val="both"/>
        <w:rPr>
          <w:rFonts w:ascii="Times New Roman" w:hAnsi="Times New Roman" w:cs="Times New Roman"/>
          <w:sz w:val="24"/>
          <w:szCs w:val="24"/>
        </w:rPr>
      </w:pPr>
      <w:r w:rsidRPr="0051281A">
        <w:rPr>
          <w:rFonts w:ascii="Times New Roman" w:hAnsi="Times New Roman" w:cs="Times New Roman"/>
          <w:sz w:val="24"/>
          <w:szCs w:val="24"/>
        </w:rPr>
        <w:t>Ga</w:t>
      </w:r>
      <w:r w:rsidRPr="0051281A">
        <w:rPr>
          <w:rFonts w:ascii="Times New Roman" w:hAnsi="Times New Roman" w:cs="Times New Roman"/>
          <w:spacing w:val="-1"/>
          <w:sz w:val="24"/>
          <w:szCs w:val="24"/>
        </w:rPr>
        <w:t>p</w:t>
      </w:r>
      <w:r w:rsidRPr="0051281A">
        <w:rPr>
          <w:rFonts w:ascii="Times New Roman" w:hAnsi="Times New Roman" w:cs="Times New Roman"/>
          <w:spacing w:val="1"/>
          <w:sz w:val="24"/>
          <w:szCs w:val="24"/>
        </w:rPr>
        <w:t>7</w:t>
      </w:r>
      <w:r w:rsidRPr="0051281A">
        <w:rPr>
          <w:rFonts w:ascii="Times New Roman" w:hAnsi="Times New Roman" w:cs="Times New Roman"/>
          <w:sz w:val="24"/>
          <w:szCs w:val="24"/>
        </w:rPr>
        <w:t xml:space="preserve">: </w:t>
      </w:r>
      <w:r w:rsidRPr="0051281A">
        <w:rPr>
          <w:rFonts w:ascii="Times New Roman" w:hAnsi="Times New Roman" w:cs="Times New Roman"/>
          <w:sz w:val="24"/>
          <w:szCs w:val="24"/>
        </w:rPr>
        <w:tab/>
      </w:r>
      <w:r w:rsidRPr="000F4BFD">
        <w:rPr>
          <w:rFonts w:ascii="Times New Roman" w:hAnsi="Times New Roman" w:cs="Times New Roman"/>
          <w:bCs/>
          <w:sz w:val="24"/>
          <w:szCs w:val="24"/>
        </w:rPr>
        <w:t>Thed</w:t>
      </w:r>
      <w:r w:rsidRPr="000F4BFD">
        <w:rPr>
          <w:rFonts w:ascii="Times New Roman" w:hAnsi="Times New Roman" w:cs="Times New Roman"/>
          <w:bCs/>
          <w:spacing w:val="-2"/>
          <w:sz w:val="24"/>
          <w:szCs w:val="24"/>
        </w:rPr>
        <w:t>i</w:t>
      </w:r>
      <w:r w:rsidRPr="000F4BFD">
        <w:rPr>
          <w:rFonts w:ascii="Times New Roman" w:hAnsi="Times New Roman" w:cs="Times New Roman"/>
          <w:bCs/>
          <w:sz w:val="24"/>
          <w:szCs w:val="24"/>
        </w:rPr>
        <w:t>screpancy between employ</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 xml:space="preserve">e’s </w:t>
      </w:r>
      <w:r w:rsidRPr="000F4BFD">
        <w:rPr>
          <w:rFonts w:ascii="Times New Roman" w:hAnsi="Times New Roman" w:cs="Times New Roman"/>
          <w:bCs/>
          <w:spacing w:val="-2"/>
          <w:sz w:val="24"/>
          <w:szCs w:val="24"/>
        </w:rPr>
        <w:t>p</w:t>
      </w:r>
      <w:r w:rsidRPr="000F4BFD">
        <w:rPr>
          <w:rFonts w:ascii="Times New Roman" w:hAnsi="Times New Roman" w:cs="Times New Roman"/>
          <w:bCs/>
          <w:sz w:val="24"/>
          <w:szCs w:val="24"/>
        </w:rPr>
        <w:t>erc</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pt</w:t>
      </w:r>
      <w:r w:rsidRPr="000F4BFD">
        <w:rPr>
          <w:rFonts w:ascii="Times New Roman" w:hAnsi="Times New Roman" w:cs="Times New Roman"/>
          <w:bCs/>
          <w:spacing w:val="-2"/>
          <w:sz w:val="24"/>
          <w:szCs w:val="24"/>
        </w:rPr>
        <w:t>i</w:t>
      </w:r>
      <w:r w:rsidRPr="000F4BFD">
        <w:rPr>
          <w:rFonts w:ascii="Times New Roman" w:hAnsi="Times New Roman" w:cs="Times New Roman"/>
          <w:bCs/>
          <w:spacing w:val="1"/>
          <w:sz w:val="24"/>
          <w:szCs w:val="24"/>
        </w:rPr>
        <w:t>o</w:t>
      </w:r>
      <w:r w:rsidRPr="000F4BFD">
        <w:rPr>
          <w:rFonts w:ascii="Times New Roman" w:hAnsi="Times New Roman" w:cs="Times New Roman"/>
          <w:bCs/>
          <w:sz w:val="24"/>
          <w:szCs w:val="24"/>
        </w:rPr>
        <w:t xml:space="preserve">ns and </w:t>
      </w:r>
      <w:r w:rsidRPr="000F4BFD">
        <w:rPr>
          <w:rFonts w:ascii="Times New Roman" w:hAnsi="Times New Roman" w:cs="Times New Roman"/>
          <w:bCs/>
          <w:spacing w:val="-1"/>
          <w:sz w:val="24"/>
          <w:szCs w:val="24"/>
        </w:rPr>
        <w:t>m</w:t>
      </w:r>
      <w:r w:rsidRPr="000F4BFD">
        <w:rPr>
          <w:rFonts w:ascii="Times New Roman" w:hAnsi="Times New Roman" w:cs="Times New Roman"/>
          <w:bCs/>
          <w:spacing w:val="1"/>
          <w:sz w:val="24"/>
          <w:szCs w:val="24"/>
        </w:rPr>
        <w:t>a</w:t>
      </w:r>
      <w:r w:rsidRPr="000F4BFD">
        <w:rPr>
          <w:rFonts w:ascii="Times New Roman" w:hAnsi="Times New Roman" w:cs="Times New Roman"/>
          <w:bCs/>
          <w:sz w:val="24"/>
          <w:szCs w:val="24"/>
        </w:rPr>
        <w:t>nag</w:t>
      </w:r>
      <w:r w:rsidRPr="000F4BFD">
        <w:rPr>
          <w:rFonts w:ascii="Times New Roman" w:hAnsi="Times New Roman" w:cs="Times New Roman"/>
          <w:bCs/>
          <w:spacing w:val="-1"/>
          <w:sz w:val="24"/>
          <w:szCs w:val="24"/>
        </w:rPr>
        <w:t>e</w:t>
      </w:r>
      <w:r w:rsidRPr="000F4BFD">
        <w:rPr>
          <w:rFonts w:ascii="Times New Roman" w:hAnsi="Times New Roman" w:cs="Times New Roman"/>
          <w:bCs/>
          <w:sz w:val="24"/>
          <w:szCs w:val="24"/>
        </w:rPr>
        <w:t>mentperception</w:t>
      </w:r>
      <w:r w:rsidRPr="000F4BFD">
        <w:rPr>
          <w:rFonts w:ascii="Times New Roman" w:hAnsi="Times New Roman" w:cs="Times New Roman"/>
          <w:bCs/>
          <w:spacing w:val="-1"/>
          <w:sz w:val="24"/>
          <w:szCs w:val="24"/>
        </w:rPr>
        <w:t>s</w:t>
      </w:r>
      <w:r w:rsidR="000F4BFD">
        <w:rPr>
          <w:rFonts w:ascii="Times New Roman" w:hAnsi="Times New Roman" w:cs="Times New Roman"/>
          <w:sz w:val="24"/>
          <w:szCs w:val="24"/>
        </w:rPr>
        <w:t>.</w:t>
      </w:r>
    </w:p>
    <w:p w:rsidR="001E7BF6" w:rsidRPr="00066339" w:rsidRDefault="001E7BF6" w:rsidP="00DF00A3">
      <w:pPr>
        <w:spacing w:after="0"/>
        <w:jc w:val="both"/>
        <w:rPr>
          <w:rFonts w:ascii="Times New Roman" w:hAnsi="Times New Roman" w:cs="Times New Roman"/>
          <w:sz w:val="10"/>
          <w:szCs w:val="10"/>
        </w:rPr>
      </w:pPr>
    </w:p>
    <w:p w:rsidR="005733E5" w:rsidRDefault="005733E5" w:rsidP="005733E5">
      <w:pPr>
        <w:pStyle w:val="ListParagraph"/>
        <w:numPr>
          <w:ilvl w:val="1"/>
          <w:numId w:val="6"/>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Quality Management</w:t>
      </w:r>
    </w:p>
    <w:p w:rsidR="00066339" w:rsidRDefault="005733E5" w:rsidP="00EF2DA4">
      <w:pPr>
        <w:spacing w:after="0"/>
        <w:ind w:firstLine="567"/>
        <w:jc w:val="both"/>
        <w:rPr>
          <w:rFonts w:ascii="Times New Roman" w:hAnsi="Times New Roman" w:cs="Times New Roman"/>
          <w:sz w:val="24"/>
          <w:szCs w:val="24"/>
        </w:rPr>
      </w:pPr>
      <w:r w:rsidRPr="00CB29AC">
        <w:rPr>
          <w:rFonts w:ascii="Times New Roman" w:hAnsi="Times New Roman" w:cs="Times New Roman"/>
          <w:sz w:val="24"/>
          <w:szCs w:val="24"/>
        </w:rPr>
        <w:t>It is important to note that the key success factor of any of these programs depends on how well a specific quality improvement program is integrated with the overall business strategy.</w:t>
      </w:r>
      <w:r w:rsidRPr="005733E5">
        <w:rPr>
          <w:rFonts w:ascii="Times New Roman" w:hAnsi="Times New Roman" w:cs="Times New Roman"/>
          <w:sz w:val="24"/>
          <w:szCs w:val="24"/>
        </w:rPr>
        <w:t>There has been interesting research d</w:t>
      </w:r>
      <w:r>
        <w:rPr>
          <w:rFonts w:ascii="Times New Roman" w:hAnsi="Times New Roman" w:cs="Times New Roman"/>
          <w:sz w:val="24"/>
          <w:szCs w:val="24"/>
        </w:rPr>
        <w:t xml:space="preserve">eveloped </w:t>
      </w:r>
      <w:r w:rsidRPr="005733E5">
        <w:rPr>
          <w:rFonts w:ascii="Times New Roman" w:hAnsi="Times New Roman" w:cs="Times New Roman"/>
          <w:sz w:val="24"/>
          <w:szCs w:val="24"/>
        </w:rPr>
        <w:t>that proposed a TQM Model with five variables that measure different dimensions of service quality in an instrument of higher learning, and they suggest that these variables will increase student satisfaction</w:t>
      </w:r>
      <w:r w:rsidR="00066339">
        <w:rPr>
          <w:rFonts w:ascii="Times New Roman" w:hAnsi="Times New Roman" w:cs="Times New Roman"/>
          <w:sz w:val="24"/>
          <w:szCs w:val="24"/>
        </w:rPr>
        <w:t xml:space="preserve">; 1) Commitment of Top Management, 2) Course Delivery, 3) </w:t>
      </w:r>
      <w:r w:rsidRPr="005733E5">
        <w:rPr>
          <w:rFonts w:ascii="Times New Roman" w:hAnsi="Times New Roman" w:cs="Times New Roman"/>
          <w:sz w:val="24"/>
          <w:szCs w:val="24"/>
        </w:rPr>
        <w:t>Campus facility</w:t>
      </w:r>
      <w:r w:rsidR="00066339">
        <w:rPr>
          <w:rFonts w:ascii="Times New Roman" w:hAnsi="Times New Roman" w:cs="Times New Roman"/>
          <w:sz w:val="24"/>
          <w:szCs w:val="24"/>
        </w:rPr>
        <w:t xml:space="preserve">, 4) Courtesy, and 5) </w:t>
      </w:r>
      <w:r w:rsidRPr="00066339">
        <w:rPr>
          <w:rFonts w:ascii="Times New Roman" w:hAnsi="Times New Roman" w:cs="Times New Roman"/>
          <w:sz w:val="24"/>
          <w:szCs w:val="24"/>
        </w:rPr>
        <w:t>Customer feedback and improvement</w:t>
      </w:r>
      <w:r w:rsidR="00EF2DA4">
        <w:rPr>
          <w:rFonts w:ascii="Times New Roman" w:hAnsi="Times New Roman" w:cs="Times New Roman"/>
          <w:sz w:val="24"/>
          <w:szCs w:val="24"/>
        </w:rPr>
        <w:t>(Lovelock and Wirtz, 2004: 433)</w:t>
      </w:r>
      <w:r w:rsidRPr="00066339">
        <w:rPr>
          <w:rFonts w:ascii="Times New Roman" w:hAnsi="Times New Roman" w:cs="Times New Roman"/>
          <w:sz w:val="24"/>
          <w:szCs w:val="24"/>
        </w:rPr>
        <w:t xml:space="preserve">. </w:t>
      </w:r>
    </w:p>
    <w:p w:rsidR="005733E5" w:rsidRPr="00066339" w:rsidRDefault="005733E5" w:rsidP="00066339">
      <w:pPr>
        <w:spacing w:after="0"/>
        <w:ind w:firstLine="567"/>
        <w:jc w:val="both"/>
        <w:rPr>
          <w:rFonts w:ascii="Times New Roman" w:hAnsi="Times New Roman" w:cs="Times New Roman"/>
          <w:sz w:val="24"/>
          <w:szCs w:val="24"/>
        </w:rPr>
      </w:pPr>
      <w:r w:rsidRPr="00066339">
        <w:rPr>
          <w:rFonts w:ascii="Times New Roman" w:hAnsi="Times New Roman" w:cs="Times New Roman"/>
          <w:sz w:val="24"/>
          <w:szCs w:val="24"/>
        </w:rPr>
        <w:t>This model is very useful because not only it identifies the critical quality dimensions of TQM in specific educational environment but also serve as a guiding principle for the universities toward academic excellence. Hence, this 5C model is considered very relevant to the purpose of this paper to study the service quality of SBM ITB Jakarta as on</w:t>
      </w:r>
      <w:r w:rsidR="00066339">
        <w:rPr>
          <w:rFonts w:ascii="Times New Roman" w:hAnsi="Times New Roman" w:cs="Times New Roman"/>
          <w:sz w:val="24"/>
          <w:szCs w:val="24"/>
        </w:rPr>
        <w:t xml:space="preserve">e of educational institutions. </w:t>
      </w:r>
    </w:p>
    <w:p w:rsidR="0051281A" w:rsidRPr="00066339" w:rsidRDefault="0051281A" w:rsidP="0051281A">
      <w:pPr>
        <w:spacing w:after="0"/>
        <w:ind w:firstLine="567"/>
        <w:jc w:val="both"/>
        <w:rPr>
          <w:rFonts w:ascii="Times New Roman" w:hAnsi="Times New Roman" w:cs="Times New Roman"/>
          <w:sz w:val="10"/>
          <w:szCs w:val="10"/>
        </w:rPr>
      </w:pPr>
    </w:p>
    <w:p w:rsidR="005733E5" w:rsidRDefault="005733E5" w:rsidP="0051281A">
      <w:pPr>
        <w:spacing w:after="0"/>
        <w:ind w:left="-11"/>
        <w:jc w:val="both"/>
        <w:rPr>
          <w:rFonts w:ascii="Times New Roman" w:hAnsi="Times New Roman" w:cs="Times New Roman"/>
          <w:b/>
          <w:sz w:val="24"/>
          <w:szCs w:val="24"/>
        </w:rPr>
      </w:pPr>
      <w:r w:rsidRPr="005733E5">
        <w:rPr>
          <w:rFonts w:ascii="Times New Roman" w:hAnsi="Times New Roman" w:cs="Times New Roman"/>
          <w:b/>
          <w:sz w:val="24"/>
          <w:szCs w:val="24"/>
        </w:rPr>
        <w:t>CHAPTER 3. METHODOLOGY</w:t>
      </w:r>
    </w:p>
    <w:p w:rsidR="00137FF6" w:rsidRPr="00137FF6" w:rsidRDefault="00137FF6" w:rsidP="0051281A">
      <w:pPr>
        <w:pStyle w:val="ListParagraph"/>
        <w:numPr>
          <w:ilvl w:val="1"/>
          <w:numId w:val="4"/>
        </w:numPr>
        <w:spacing w:after="0"/>
        <w:jc w:val="both"/>
        <w:rPr>
          <w:rFonts w:ascii="Times New Roman" w:hAnsi="Times New Roman" w:cs="Times New Roman"/>
          <w:b/>
          <w:sz w:val="24"/>
        </w:rPr>
      </w:pPr>
      <w:r w:rsidRPr="00137FF6">
        <w:rPr>
          <w:rFonts w:ascii="Times New Roman" w:hAnsi="Times New Roman" w:cs="Times New Roman"/>
          <w:b/>
          <w:sz w:val="24"/>
        </w:rPr>
        <w:t>Research Methodology</w:t>
      </w:r>
    </w:p>
    <w:p w:rsidR="00137FF6" w:rsidRDefault="00C101C3" w:rsidP="0077273E">
      <w:pPr>
        <w:spacing w:after="0"/>
        <w:ind w:firstLine="567"/>
        <w:jc w:val="both"/>
        <w:rPr>
          <w:rFonts w:ascii="Times New Roman" w:hAnsi="Times New Roman" w:cs="Times New Roman"/>
          <w:sz w:val="24"/>
        </w:rPr>
      </w:pPr>
      <w:r>
        <w:rPr>
          <w:rFonts w:ascii="Times New Roman" w:hAnsi="Times New Roman" w:cs="Times New Roman"/>
          <w:sz w:val="24"/>
        </w:rPr>
        <w:t>T</w:t>
      </w:r>
      <w:r w:rsidR="00137FF6" w:rsidRPr="00137FF6">
        <w:rPr>
          <w:rFonts w:ascii="Times New Roman" w:hAnsi="Times New Roman" w:cs="Times New Roman"/>
          <w:sz w:val="24"/>
        </w:rPr>
        <w:t>here are two types of data used in this research; those data are primary a</w:t>
      </w:r>
      <w:r w:rsidR="009D62EF">
        <w:rPr>
          <w:rFonts w:ascii="Times New Roman" w:hAnsi="Times New Roman" w:cs="Times New Roman"/>
          <w:sz w:val="24"/>
        </w:rPr>
        <w:t>nd secondary data. Primary data</w:t>
      </w:r>
      <w:r w:rsidR="00137FF6" w:rsidRPr="00137FF6">
        <w:rPr>
          <w:rFonts w:ascii="Times New Roman" w:hAnsi="Times New Roman" w:cs="Times New Roman"/>
          <w:sz w:val="24"/>
        </w:rPr>
        <w:t xml:space="preserve"> source are individuals, and focus group. On the other </w:t>
      </w:r>
      <w:r w:rsidR="00137FF6">
        <w:rPr>
          <w:rFonts w:ascii="Times New Roman" w:hAnsi="Times New Roman" w:cs="Times New Roman"/>
          <w:sz w:val="24"/>
        </w:rPr>
        <w:t xml:space="preserve">hand secondary data </w:t>
      </w:r>
      <w:r w:rsidR="009D62EF">
        <w:rPr>
          <w:rFonts w:ascii="Times New Roman" w:hAnsi="Times New Roman" w:cs="Times New Roman"/>
          <w:sz w:val="24"/>
        </w:rPr>
        <w:t>source are</w:t>
      </w:r>
      <w:r w:rsidR="00137FF6" w:rsidRPr="00137FF6">
        <w:rPr>
          <w:rFonts w:ascii="Times New Roman" w:hAnsi="Times New Roman" w:cs="Times New Roman"/>
          <w:sz w:val="24"/>
        </w:rPr>
        <w:t xml:space="preserve"> company </w:t>
      </w:r>
      <w:r w:rsidR="00137FF6" w:rsidRPr="00137FF6">
        <w:rPr>
          <w:rFonts w:ascii="Times New Roman" w:hAnsi="Times New Roman" w:cs="Times New Roman"/>
          <w:sz w:val="24"/>
        </w:rPr>
        <w:lastRenderedPageBreak/>
        <w:t>background, rules that are gathered from organizations document</w:t>
      </w:r>
      <w:r w:rsidR="009D62EF">
        <w:rPr>
          <w:rFonts w:ascii="Times New Roman" w:hAnsi="Times New Roman" w:cs="Times New Roman"/>
          <w:sz w:val="24"/>
        </w:rPr>
        <w:t>.</w:t>
      </w:r>
    </w:p>
    <w:p w:rsidR="0077273E" w:rsidRPr="00066339" w:rsidRDefault="0077273E" w:rsidP="0077273E">
      <w:pPr>
        <w:spacing w:after="0"/>
        <w:ind w:firstLine="567"/>
        <w:jc w:val="both"/>
        <w:rPr>
          <w:rFonts w:ascii="Times New Roman" w:hAnsi="Times New Roman" w:cs="Times New Roman"/>
          <w:sz w:val="10"/>
          <w:szCs w:val="10"/>
        </w:rPr>
      </w:pPr>
    </w:p>
    <w:p w:rsidR="00137FF6" w:rsidRDefault="00137FF6" w:rsidP="00137FF6">
      <w:pPr>
        <w:pStyle w:val="ListParagraph"/>
        <w:numPr>
          <w:ilvl w:val="1"/>
          <w:numId w:val="4"/>
        </w:numPr>
        <w:spacing w:after="0"/>
        <w:jc w:val="both"/>
        <w:rPr>
          <w:rFonts w:ascii="Times New Roman" w:hAnsi="Times New Roman" w:cs="Times New Roman"/>
          <w:b/>
          <w:sz w:val="24"/>
        </w:rPr>
      </w:pPr>
      <w:r w:rsidRPr="00137FF6">
        <w:rPr>
          <w:rFonts w:ascii="Times New Roman" w:hAnsi="Times New Roman" w:cs="Times New Roman"/>
          <w:b/>
          <w:sz w:val="24"/>
        </w:rPr>
        <w:t>Data Collection</w:t>
      </w:r>
    </w:p>
    <w:p w:rsidR="00137FF6" w:rsidRPr="00137FF6" w:rsidRDefault="00137FF6" w:rsidP="00137FF6">
      <w:pPr>
        <w:pStyle w:val="ListParagraph"/>
        <w:numPr>
          <w:ilvl w:val="2"/>
          <w:numId w:val="4"/>
        </w:numPr>
        <w:spacing w:after="0"/>
        <w:ind w:left="567" w:hanging="567"/>
        <w:jc w:val="both"/>
        <w:rPr>
          <w:rFonts w:ascii="Times New Roman" w:hAnsi="Times New Roman" w:cs="Times New Roman"/>
          <w:b/>
          <w:sz w:val="24"/>
        </w:rPr>
      </w:pPr>
      <w:r w:rsidRPr="00137FF6">
        <w:rPr>
          <w:rFonts w:ascii="Times New Roman" w:hAnsi="Times New Roman" w:cs="Times New Roman"/>
          <w:b/>
          <w:sz w:val="24"/>
        </w:rPr>
        <w:t>Qualitative Approach</w:t>
      </w:r>
    </w:p>
    <w:p w:rsidR="00137FF6" w:rsidRPr="00137FF6" w:rsidRDefault="00137FF6" w:rsidP="009011C8">
      <w:pPr>
        <w:numPr>
          <w:ilvl w:val="0"/>
          <w:numId w:val="15"/>
        </w:numPr>
        <w:spacing w:after="0"/>
        <w:ind w:left="284" w:hanging="284"/>
        <w:jc w:val="both"/>
        <w:rPr>
          <w:rFonts w:ascii="Times New Roman" w:hAnsi="Times New Roman" w:cs="Times New Roman"/>
          <w:bCs/>
          <w:sz w:val="24"/>
        </w:rPr>
      </w:pPr>
      <w:r w:rsidRPr="00137FF6">
        <w:rPr>
          <w:rFonts w:ascii="Times New Roman" w:hAnsi="Times New Roman" w:cs="Times New Roman"/>
          <w:bCs/>
          <w:sz w:val="24"/>
        </w:rPr>
        <w:t xml:space="preserve">The purpose of this paper is to find out the root cause of the students’ complaint then </w:t>
      </w:r>
      <w:r w:rsidRPr="00137FF6">
        <w:rPr>
          <w:rFonts w:ascii="Times New Roman" w:hAnsi="Times New Roman" w:cs="Times New Roman"/>
          <w:sz w:val="24"/>
        </w:rPr>
        <w:t>in</w:t>
      </w:r>
      <w:r w:rsidRPr="00137FF6">
        <w:rPr>
          <w:rFonts w:ascii="Times New Roman" w:hAnsi="Times New Roman" w:cs="Times New Roman"/>
          <w:spacing w:val="2"/>
          <w:sz w:val="24"/>
        </w:rPr>
        <w:t>-</w:t>
      </w:r>
      <w:r w:rsidRPr="00137FF6">
        <w:rPr>
          <w:rFonts w:ascii="Times New Roman" w:hAnsi="Times New Roman" w:cs="Times New Roman"/>
          <w:sz w:val="24"/>
        </w:rPr>
        <w:t>d</w:t>
      </w:r>
      <w:r w:rsidRPr="00137FF6">
        <w:rPr>
          <w:rFonts w:ascii="Times New Roman" w:hAnsi="Times New Roman" w:cs="Times New Roman"/>
          <w:spacing w:val="1"/>
          <w:sz w:val="24"/>
        </w:rPr>
        <w:t>e</w:t>
      </w:r>
      <w:r w:rsidRPr="00137FF6">
        <w:rPr>
          <w:rFonts w:ascii="Times New Roman" w:hAnsi="Times New Roman" w:cs="Times New Roman"/>
          <w:sz w:val="24"/>
        </w:rPr>
        <w:t>pthint</w:t>
      </w:r>
      <w:r w:rsidRPr="00137FF6">
        <w:rPr>
          <w:rFonts w:ascii="Times New Roman" w:hAnsi="Times New Roman" w:cs="Times New Roman"/>
          <w:spacing w:val="1"/>
          <w:sz w:val="24"/>
        </w:rPr>
        <w:t>e</w:t>
      </w:r>
      <w:r w:rsidRPr="00137FF6">
        <w:rPr>
          <w:rFonts w:ascii="Times New Roman" w:hAnsi="Times New Roman" w:cs="Times New Roman"/>
          <w:spacing w:val="-1"/>
          <w:sz w:val="24"/>
        </w:rPr>
        <w:t>r</w:t>
      </w:r>
      <w:r w:rsidRPr="00137FF6">
        <w:rPr>
          <w:rFonts w:ascii="Times New Roman" w:hAnsi="Times New Roman" w:cs="Times New Roman"/>
          <w:sz w:val="24"/>
        </w:rPr>
        <w:t>vi</w:t>
      </w:r>
      <w:r w:rsidRPr="00137FF6">
        <w:rPr>
          <w:rFonts w:ascii="Times New Roman" w:hAnsi="Times New Roman" w:cs="Times New Roman"/>
          <w:spacing w:val="1"/>
          <w:sz w:val="24"/>
        </w:rPr>
        <w:t>ew</w:t>
      </w:r>
      <w:r w:rsidRPr="00137FF6">
        <w:rPr>
          <w:rFonts w:ascii="Times New Roman" w:hAnsi="Times New Roman" w:cs="Times New Roman"/>
          <w:sz w:val="24"/>
        </w:rPr>
        <w:t>s</w:t>
      </w:r>
      <w:r w:rsidRPr="00137FF6">
        <w:rPr>
          <w:rFonts w:ascii="Times New Roman" w:hAnsi="Times New Roman" w:cs="Times New Roman"/>
          <w:spacing w:val="1"/>
          <w:sz w:val="24"/>
        </w:rPr>
        <w:t>a</w:t>
      </w:r>
      <w:r w:rsidRPr="00137FF6">
        <w:rPr>
          <w:rFonts w:ascii="Times New Roman" w:hAnsi="Times New Roman" w:cs="Times New Roman"/>
          <w:spacing w:val="-1"/>
          <w:sz w:val="24"/>
        </w:rPr>
        <w:t>r</w:t>
      </w:r>
      <w:r w:rsidRPr="00137FF6">
        <w:rPr>
          <w:rFonts w:ascii="Times New Roman" w:hAnsi="Times New Roman" w:cs="Times New Roman"/>
          <w:sz w:val="24"/>
        </w:rPr>
        <w:t>e</w:t>
      </w:r>
      <w:r w:rsidRPr="00137FF6">
        <w:rPr>
          <w:rFonts w:ascii="Times New Roman" w:hAnsi="Times New Roman" w:cs="Times New Roman"/>
          <w:spacing w:val="1"/>
          <w:sz w:val="24"/>
        </w:rPr>
        <w:t>a</w:t>
      </w:r>
      <w:r w:rsidRPr="00137FF6">
        <w:rPr>
          <w:rFonts w:ascii="Times New Roman" w:hAnsi="Times New Roman" w:cs="Times New Roman"/>
          <w:sz w:val="24"/>
        </w:rPr>
        <w:t>n</w:t>
      </w:r>
      <w:r w:rsidRPr="00137FF6">
        <w:rPr>
          <w:rFonts w:ascii="Times New Roman" w:hAnsi="Times New Roman" w:cs="Times New Roman"/>
          <w:spacing w:val="1"/>
          <w:sz w:val="24"/>
        </w:rPr>
        <w:t>e</w:t>
      </w:r>
      <w:r w:rsidRPr="00137FF6">
        <w:rPr>
          <w:rFonts w:ascii="Times New Roman" w:hAnsi="Times New Roman" w:cs="Times New Roman"/>
          <w:spacing w:val="-1"/>
          <w:sz w:val="24"/>
        </w:rPr>
        <w:t>ff</w:t>
      </w:r>
      <w:r w:rsidRPr="00137FF6">
        <w:rPr>
          <w:rFonts w:ascii="Times New Roman" w:hAnsi="Times New Roman" w:cs="Times New Roman"/>
          <w:spacing w:val="1"/>
          <w:sz w:val="24"/>
        </w:rPr>
        <w:t>ec</w:t>
      </w:r>
      <w:r w:rsidRPr="00137FF6">
        <w:rPr>
          <w:rFonts w:ascii="Times New Roman" w:hAnsi="Times New Roman" w:cs="Times New Roman"/>
          <w:sz w:val="24"/>
        </w:rPr>
        <w:t>tivem</w:t>
      </w:r>
      <w:r w:rsidRPr="00137FF6">
        <w:rPr>
          <w:rFonts w:ascii="Times New Roman" w:hAnsi="Times New Roman" w:cs="Times New Roman"/>
          <w:spacing w:val="1"/>
          <w:sz w:val="24"/>
        </w:rPr>
        <w:t>e</w:t>
      </w:r>
      <w:r w:rsidRPr="00137FF6">
        <w:rPr>
          <w:rFonts w:ascii="Times New Roman" w:hAnsi="Times New Roman" w:cs="Times New Roman"/>
          <w:sz w:val="24"/>
        </w:rPr>
        <w:t>thodofobt</w:t>
      </w:r>
      <w:r w:rsidRPr="00137FF6">
        <w:rPr>
          <w:rFonts w:ascii="Times New Roman" w:hAnsi="Times New Roman" w:cs="Times New Roman"/>
          <w:spacing w:val="1"/>
          <w:sz w:val="24"/>
        </w:rPr>
        <w:t>a</w:t>
      </w:r>
      <w:r w:rsidRPr="00137FF6">
        <w:rPr>
          <w:rFonts w:ascii="Times New Roman" w:hAnsi="Times New Roman" w:cs="Times New Roman"/>
          <w:sz w:val="24"/>
        </w:rPr>
        <w:t>iningqu</w:t>
      </w:r>
      <w:r w:rsidRPr="00137FF6">
        <w:rPr>
          <w:rFonts w:ascii="Times New Roman" w:hAnsi="Times New Roman" w:cs="Times New Roman"/>
          <w:spacing w:val="1"/>
          <w:sz w:val="24"/>
        </w:rPr>
        <w:t>a</w:t>
      </w:r>
      <w:r w:rsidRPr="00137FF6">
        <w:rPr>
          <w:rFonts w:ascii="Times New Roman" w:hAnsi="Times New Roman" w:cs="Times New Roman"/>
          <w:sz w:val="24"/>
        </w:rPr>
        <w:t>lit</w:t>
      </w:r>
      <w:r w:rsidRPr="00137FF6">
        <w:rPr>
          <w:rFonts w:ascii="Times New Roman" w:hAnsi="Times New Roman" w:cs="Times New Roman"/>
          <w:spacing w:val="1"/>
          <w:sz w:val="24"/>
        </w:rPr>
        <w:t>a</w:t>
      </w:r>
      <w:r w:rsidRPr="00137FF6">
        <w:rPr>
          <w:rFonts w:ascii="Times New Roman" w:hAnsi="Times New Roman" w:cs="Times New Roman"/>
          <w:sz w:val="24"/>
        </w:rPr>
        <w:t>tivein</w:t>
      </w:r>
      <w:r w:rsidRPr="00137FF6">
        <w:rPr>
          <w:rFonts w:ascii="Times New Roman" w:hAnsi="Times New Roman" w:cs="Times New Roman"/>
          <w:spacing w:val="-1"/>
          <w:sz w:val="24"/>
        </w:rPr>
        <w:t>f</w:t>
      </w:r>
      <w:r w:rsidRPr="00137FF6">
        <w:rPr>
          <w:rFonts w:ascii="Times New Roman" w:hAnsi="Times New Roman" w:cs="Times New Roman"/>
          <w:sz w:val="24"/>
        </w:rPr>
        <w:t>o</w:t>
      </w:r>
      <w:r w:rsidRPr="00137FF6">
        <w:rPr>
          <w:rFonts w:ascii="Times New Roman" w:hAnsi="Times New Roman" w:cs="Times New Roman"/>
          <w:spacing w:val="-1"/>
          <w:sz w:val="24"/>
        </w:rPr>
        <w:t>r</w:t>
      </w:r>
      <w:r w:rsidRPr="00137FF6">
        <w:rPr>
          <w:rFonts w:ascii="Times New Roman" w:hAnsi="Times New Roman" w:cs="Times New Roman"/>
          <w:sz w:val="24"/>
        </w:rPr>
        <w:t>m</w:t>
      </w:r>
      <w:r w:rsidRPr="00137FF6">
        <w:rPr>
          <w:rFonts w:ascii="Times New Roman" w:hAnsi="Times New Roman" w:cs="Times New Roman"/>
          <w:spacing w:val="1"/>
          <w:sz w:val="24"/>
        </w:rPr>
        <w:t>a</w:t>
      </w:r>
      <w:r w:rsidRPr="00137FF6">
        <w:rPr>
          <w:rFonts w:ascii="Times New Roman" w:hAnsi="Times New Roman" w:cs="Times New Roman"/>
          <w:sz w:val="24"/>
        </w:rPr>
        <w:t>tionb</w:t>
      </w:r>
      <w:r w:rsidRPr="00137FF6">
        <w:rPr>
          <w:rFonts w:ascii="Times New Roman" w:hAnsi="Times New Roman" w:cs="Times New Roman"/>
          <w:spacing w:val="1"/>
          <w:sz w:val="24"/>
        </w:rPr>
        <w:t>eca</w:t>
      </w:r>
      <w:r w:rsidRPr="00137FF6">
        <w:rPr>
          <w:rFonts w:ascii="Times New Roman" w:hAnsi="Times New Roman" w:cs="Times New Roman"/>
          <w:sz w:val="24"/>
        </w:rPr>
        <w:t>u</w:t>
      </w:r>
      <w:r w:rsidRPr="00137FF6">
        <w:rPr>
          <w:rFonts w:ascii="Times New Roman" w:hAnsi="Times New Roman" w:cs="Times New Roman"/>
          <w:spacing w:val="-1"/>
          <w:sz w:val="24"/>
        </w:rPr>
        <w:t>s</w:t>
      </w:r>
      <w:r w:rsidRPr="00137FF6">
        <w:rPr>
          <w:rFonts w:ascii="Times New Roman" w:hAnsi="Times New Roman" w:cs="Times New Roman"/>
          <w:sz w:val="24"/>
        </w:rPr>
        <w:t>e th</w:t>
      </w:r>
      <w:r w:rsidRPr="00137FF6">
        <w:rPr>
          <w:rFonts w:ascii="Times New Roman" w:hAnsi="Times New Roman" w:cs="Times New Roman"/>
          <w:spacing w:val="1"/>
          <w:sz w:val="24"/>
        </w:rPr>
        <w:t>e</w:t>
      </w:r>
      <w:r w:rsidRPr="00137FF6">
        <w:rPr>
          <w:rFonts w:ascii="Times New Roman" w:hAnsi="Times New Roman" w:cs="Times New Roman"/>
          <w:sz w:val="24"/>
        </w:rPr>
        <w:t>yp</w:t>
      </w:r>
      <w:r w:rsidRPr="00137FF6">
        <w:rPr>
          <w:rFonts w:ascii="Times New Roman" w:hAnsi="Times New Roman" w:cs="Times New Roman"/>
          <w:spacing w:val="-1"/>
          <w:sz w:val="24"/>
        </w:rPr>
        <w:t>r</w:t>
      </w:r>
      <w:r w:rsidRPr="00137FF6">
        <w:rPr>
          <w:rFonts w:ascii="Times New Roman" w:hAnsi="Times New Roman" w:cs="Times New Roman"/>
          <w:sz w:val="24"/>
        </w:rPr>
        <w:t>ovide</w:t>
      </w:r>
      <w:r w:rsidRPr="00137FF6">
        <w:rPr>
          <w:rFonts w:ascii="Times New Roman" w:hAnsi="Times New Roman" w:cs="Times New Roman"/>
          <w:spacing w:val="1"/>
          <w:sz w:val="24"/>
        </w:rPr>
        <w:t>g</w:t>
      </w:r>
      <w:r w:rsidRPr="00137FF6">
        <w:rPr>
          <w:rFonts w:ascii="Times New Roman" w:hAnsi="Times New Roman" w:cs="Times New Roman"/>
          <w:spacing w:val="-1"/>
          <w:sz w:val="24"/>
        </w:rPr>
        <w:t>r</w:t>
      </w:r>
      <w:r w:rsidRPr="00137FF6">
        <w:rPr>
          <w:rFonts w:ascii="Times New Roman" w:hAnsi="Times New Roman" w:cs="Times New Roman"/>
          <w:spacing w:val="1"/>
          <w:sz w:val="24"/>
        </w:rPr>
        <w:t>ea</w:t>
      </w:r>
      <w:r w:rsidRPr="00137FF6">
        <w:rPr>
          <w:rFonts w:ascii="Times New Roman" w:hAnsi="Times New Roman" w:cs="Times New Roman"/>
          <w:sz w:val="24"/>
        </w:rPr>
        <w:t>td</w:t>
      </w:r>
      <w:r w:rsidRPr="00137FF6">
        <w:rPr>
          <w:rFonts w:ascii="Times New Roman" w:hAnsi="Times New Roman" w:cs="Times New Roman"/>
          <w:spacing w:val="1"/>
          <w:sz w:val="24"/>
        </w:rPr>
        <w:t>e</w:t>
      </w:r>
      <w:r w:rsidRPr="00137FF6">
        <w:rPr>
          <w:rFonts w:ascii="Times New Roman" w:hAnsi="Times New Roman" w:cs="Times New Roman"/>
          <w:sz w:val="24"/>
        </w:rPr>
        <w:t>t</w:t>
      </w:r>
      <w:r w:rsidRPr="00137FF6">
        <w:rPr>
          <w:rFonts w:ascii="Times New Roman" w:hAnsi="Times New Roman" w:cs="Times New Roman"/>
          <w:spacing w:val="1"/>
          <w:sz w:val="24"/>
        </w:rPr>
        <w:t>a</w:t>
      </w:r>
      <w:r w:rsidRPr="00137FF6">
        <w:rPr>
          <w:rFonts w:ascii="Times New Roman" w:hAnsi="Times New Roman" w:cs="Times New Roman"/>
          <w:spacing w:val="-2"/>
          <w:sz w:val="24"/>
        </w:rPr>
        <w:t>i</w:t>
      </w:r>
      <w:r w:rsidRPr="00137FF6">
        <w:rPr>
          <w:rFonts w:ascii="Times New Roman" w:hAnsi="Times New Roman" w:cs="Times New Roman"/>
          <w:sz w:val="24"/>
        </w:rPr>
        <w:t>l</w:t>
      </w:r>
      <w:r w:rsidRPr="00137FF6">
        <w:rPr>
          <w:rFonts w:ascii="Times New Roman" w:hAnsi="Times New Roman" w:cs="Times New Roman"/>
          <w:spacing w:val="-2"/>
          <w:sz w:val="24"/>
        </w:rPr>
        <w:t>a</w:t>
      </w:r>
      <w:r w:rsidRPr="00137FF6">
        <w:rPr>
          <w:rFonts w:ascii="Times New Roman" w:hAnsi="Times New Roman" w:cs="Times New Roman"/>
          <w:sz w:val="24"/>
        </w:rPr>
        <w:t>nd</w:t>
      </w:r>
      <w:r w:rsidRPr="00137FF6">
        <w:rPr>
          <w:rFonts w:ascii="Times New Roman" w:hAnsi="Times New Roman" w:cs="Times New Roman"/>
          <w:spacing w:val="1"/>
          <w:sz w:val="24"/>
        </w:rPr>
        <w:t>g</w:t>
      </w:r>
      <w:r w:rsidRPr="00137FF6">
        <w:rPr>
          <w:rFonts w:ascii="Times New Roman" w:hAnsi="Times New Roman" w:cs="Times New Roman"/>
          <w:sz w:val="24"/>
        </w:rPr>
        <w:t>ivein</w:t>
      </w:r>
      <w:r w:rsidRPr="00137FF6">
        <w:rPr>
          <w:rFonts w:ascii="Times New Roman" w:hAnsi="Times New Roman" w:cs="Times New Roman"/>
          <w:spacing w:val="-1"/>
          <w:sz w:val="24"/>
        </w:rPr>
        <w:t>s</w:t>
      </w:r>
      <w:r w:rsidRPr="00137FF6">
        <w:rPr>
          <w:rFonts w:ascii="Times New Roman" w:hAnsi="Times New Roman" w:cs="Times New Roman"/>
          <w:sz w:val="24"/>
        </w:rPr>
        <w:t>i</w:t>
      </w:r>
      <w:r w:rsidRPr="00137FF6">
        <w:rPr>
          <w:rFonts w:ascii="Times New Roman" w:hAnsi="Times New Roman" w:cs="Times New Roman"/>
          <w:spacing w:val="1"/>
          <w:sz w:val="24"/>
        </w:rPr>
        <w:t>g</w:t>
      </w:r>
      <w:r w:rsidRPr="00137FF6">
        <w:rPr>
          <w:rFonts w:ascii="Times New Roman" w:hAnsi="Times New Roman" w:cs="Times New Roman"/>
          <w:sz w:val="24"/>
        </w:rPr>
        <w:t>htinto</w:t>
      </w:r>
      <w:r w:rsidRPr="00137FF6">
        <w:rPr>
          <w:rFonts w:ascii="Times New Roman" w:hAnsi="Times New Roman" w:cs="Times New Roman"/>
          <w:spacing w:val="1"/>
          <w:sz w:val="24"/>
        </w:rPr>
        <w:t>w</w:t>
      </w:r>
      <w:r w:rsidRPr="00137FF6">
        <w:rPr>
          <w:rFonts w:ascii="Times New Roman" w:hAnsi="Times New Roman" w:cs="Times New Roman"/>
          <w:sz w:val="24"/>
        </w:rPr>
        <w:t>h</w:t>
      </w:r>
      <w:r w:rsidRPr="00137FF6">
        <w:rPr>
          <w:rFonts w:ascii="Times New Roman" w:hAnsi="Times New Roman" w:cs="Times New Roman"/>
          <w:spacing w:val="1"/>
          <w:sz w:val="24"/>
        </w:rPr>
        <w:t>a</w:t>
      </w:r>
      <w:r w:rsidRPr="00137FF6">
        <w:rPr>
          <w:rFonts w:ascii="Times New Roman" w:hAnsi="Times New Roman" w:cs="Times New Roman"/>
          <w:sz w:val="24"/>
        </w:rPr>
        <w:t>t</w:t>
      </w:r>
      <w:r w:rsidRPr="00137FF6">
        <w:rPr>
          <w:rFonts w:ascii="Times New Roman" w:hAnsi="Times New Roman" w:cs="Times New Roman"/>
          <w:spacing w:val="-1"/>
          <w:sz w:val="24"/>
        </w:rPr>
        <w:t>i</w:t>
      </w:r>
      <w:r w:rsidRPr="00137FF6">
        <w:rPr>
          <w:rFonts w:ascii="Times New Roman" w:hAnsi="Times New Roman" w:cs="Times New Roman"/>
          <w:sz w:val="24"/>
        </w:rPr>
        <w:t>ndividu</w:t>
      </w:r>
      <w:r w:rsidRPr="00137FF6">
        <w:rPr>
          <w:rFonts w:ascii="Times New Roman" w:hAnsi="Times New Roman" w:cs="Times New Roman"/>
          <w:spacing w:val="1"/>
          <w:sz w:val="24"/>
        </w:rPr>
        <w:t>a</w:t>
      </w:r>
      <w:r w:rsidRPr="00137FF6">
        <w:rPr>
          <w:rFonts w:ascii="Times New Roman" w:hAnsi="Times New Roman" w:cs="Times New Roman"/>
          <w:sz w:val="24"/>
        </w:rPr>
        <w:t>lsthink</w:t>
      </w:r>
      <w:r w:rsidRPr="00137FF6">
        <w:rPr>
          <w:rFonts w:ascii="Times New Roman" w:hAnsi="Times New Roman" w:cs="Times New Roman"/>
          <w:bCs/>
          <w:sz w:val="24"/>
        </w:rPr>
        <w:t>.</w:t>
      </w:r>
    </w:p>
    <w:p w:rsidR="00137FF6" w:rsidRPr="00137FF6" w:rsidRDefault="00137FF6" w:rsidP="009011C8">
      <w:pPr>
        <w:numPr>
          <w:ilvl w:val="0"/>
          <w:numId w:val="15"/>
        </w:numPr>
        <w:spacing w:after="0"/>
        <w:ind w:left="284" w:hanging="284"/>
        <w:jc w:val="both"/>
        <w:rPr>
          <w:rFonts w:ascii="Times New Roman" w:hAnsi="Times New Roman" w:cs="Times New Roman"/>
          <w:bCs/>
          <w:sz w:val="24"/>
        </w:rPr>
      </w:pPr>
      <w:r w:rsidRPr="00137FF6">
        <w:rPr>
          <w:rFonts w:ascii="Times New Roman" w:hAnsi="Times New Roman" w:cs="Times New Roman"/>
          <w:bCs/>
          <w:sz w:val="24"/>
        </w:rPr>
        <w:t>Researcher can observe the respondent’s body language that represents the emotion and expression.</w:t>
      </w:r>
    </w:p>
    <w:p w:rsidR="00137FF6" w:rsidRPr="00137FF6" w:rsidRDefault="00137FF6" w:rsidP="009011C8">
      <w:pPr>
        <w:numPr>
          <w:ilvl w:val="0"/>
          <w:numId w:val="15"/>
        </w:numPr>
        <w:spacing w:after="0"/>
        <w:ind w:left="284" w:hanging="284"/>
        <w:jc w:val="both"/>
        <w:rPr>
          <w:rStyle w:val="hps"/>
          <w:rFonts w:ascii="Times New Roman" w:hAnsi="Times New Roman" w:cs="Times New Roman"/>
          <w:bCs/>
          <w:sz w:val="24"/>
        </w:rPr>
      </w:pPr>
      <w:r w:rsidRPr="00137FF6">
        <w:rPr>
          <w:rStyle w:val="hps"/>
          <w:rFonts w:ascii="Times New Roman" w:hAnsi="Times New Roman" w:cs="Times New Roman"/>
          <w:sz w:val="24"/>
        </w:rPr>
        <w:t>Qualitativeresearcheris close enoughtothepeopleorsituationsunder study</w:t>
      </w:r>
      <w:r w:rsidRPr="00137FF6">
        <w:rPr>
          <w:rFonts w:ascii="Times New Roman" w:hAnsi="Times New Roman" w:cs="Times New Roman"/>
          <w:sz w:val="24"/>
        </w:rPr>
        <w:t xml:space="preserve">, </w:t>
      </w:r>
      <w:r w:rsidRPr="00137FF6">
        <w:rPr>
          <w:rStyle w:val="hps"/>
          <w:rFonts w:ascii="Times New Roman" w:hAnsi="Times New Roman" w:cs="Times New Roman"/>
          <w:sz w:val="24"/>
        </w:rPr>
        <w:t>soit is possible</w:t>
      </w:r>
      <w:r w:rsidRPr="00137FF6">
        <w:rPr>
          <w:rFonts w:ascii="Times New Roman" w:hAnsi="Times New Roman" w:cs="Times New Roman"/>
          <w:sz w:val="24"/>
        </w:rPr>
        <w:t xml:space="preserve"> for </w:t>
      </w:r>
      <w:r w:rsidRPr="00137FF6">
        <w:rPr>
          <w:rStyle w:val="hps"/>
          <w:rFonts w:ascii="Times New Roman" w:hAnsi="Times New Roman" w:cs="Times New Roman"/>
          <w:sz w:val="24"/>
        </w:rPr>
        <w:t>depthanddetailedunderstandingaboutthethingsgoing on.</w:t>
      </w:r>
    </w:p>
    <w:p w:rsidR="00137FF6" w:rsidRPr="00137FF6" w:rsidRDefault="00137FF6" w:rsidP="009011C8">
      <w:pPr>
        <w:numPr>
          <w:ilvl w:val="0"/>
          <w:numId w:val="15"/>
        </w:numPr>
        <w:spacing w:after="0"/>
        <w:ind w:left="284" w:hanging="284"/>
        <w:jc w:val="both"/>
        <w:rPr>
          <w:rFonts w:ascii="Times New Roman" w:hAnsi="Times New Roman" w:cs="Times New Roman"/>
          <w:sz w:val="24"/>
        </w:rPr>
      </w:pPr>
      <w:r w:rsidRPr="00137FF6">
        <w:rPr>
          <w:rStyle w:val="hps"/>
          <w:rFonts w:ascii="Times New Roman" w:hAnsi="Times New Roman" w:cs="Times New Roman"/>
          <w:sz w:val="24"/>
        </w:rPr>
        <w:t>Numberof respondentsis not the case,butthe potential ofeachrespondent iscasetoprovidea bettertheoretical understandingof theaspectsbeing studied</w:t>
      </w:r>
      <w:r w:rsidRPr="00137FF6">
        <w:rPr>
          <w:rFonts w:ascii="Times New Roman" w:hAnsi="Times New Roman" w:cs="Times New Roman"/>
          <w:sz w:val="24"/>
        </w:rPr>
        <w:t>.</w:t>
      </w:r>
    </w:p>
    <w:p w:rsidR="00137FF6" w:rsidRPr="00137FF6" w:rsidRDefault="00137FF6" w:rsidP="009011C8">
      <w:pPr>
        <w:numPr>
          <w:ilvl w:val="0"/>
          <w:numId w:val="15"/>
        </w:numPr>
        <w:spacing w:after="0"/>
        <w:ind w:left="284" w:hanging="284"/>
        <w:jc w:val="both"/>
        <w:rPr>
          <w:rFonts w:ascii="Times New Roman" w:hAnsi="Times New Roman" w:cs="Times New Roman"/>
          <w:sz w:val="24"/>
        </w:rPr>
      </w:pPr>
      <w:r w:rsidRPr="00137FF6">
        <w:rPr>
          <w:rStyle w:val="hps"/>
          <w:rFonts w:ascii="Times New Roman" w:hAnsi="Times New Roman" w:cs="Times New Roman"/>
          <w:sz w:val="24"/>
        </w:rPr>
        <w:t>As the researcher is part of the students it fulfills one of the requirements of qualitative researcher is to participate in the observation of the related study.</w:t>
      </w:r>
    </w:p>
    <w:p w:rsidR="00137FF6" w:rsidRPr="009011C8" w:rsidRDefault="00137FF6" w:rsidP="009011C8">
      <w:pPr>
        <w:widowControl w:val="0"/>
        <w:autoSpaceDE w:val="0"/>
        <w:autoSpaceDN w:val="0"/>
        <w:adjustRightInd w:val="0"/>
        <w:spacing w:after="0"/>
        <w:jc w:val="both"/>
        <w:rPr>
          <w:rFonts w:ascii="Times New Roman" w:hAnsi="Times New Roman" w:cs="Times New Roman"/>
          <w:sz w:val="24"/>
          <w:szCs w:val="24"/>
        </w:rPr>
      </w:pPr>
      <w:r w:rsidRPr="009011C8">
        <w:rPr>
          <w:rFonts w:ascii="Times New Roman" w:hAnsi="Times New Roman" w:cs="Times New Roman"/>
          <w:sz w:val="24"/>
          <w:szCs w:val="24"/>
        </w:rPr>
        <w:t>Limitation of in depth interview;</w:t>
      </w:r>
    </w:p>
    <w:p w:rsidR="00137FF6" w:rsidRPr="009011C8" w:rsidRDefault="00137FF6" w:rsidP="009011C8">
      <w:pPr>
        <w:widowControl w:val="0"/>
        <w:numPr>
          <w:ilvl w:val="0"/>
          <w:numId w:val="16"/>
        </w:numPr>
        <w:autoSpaceDE w:val="0"/>
        <w:autoSpaceDN w:val="0"/>
        <w:adjustRightInd w:val="0"/>
        <w:spacing w:after="0"/>
        <w:ind w:left="284" w:hanging="284"/>
        <w:jc w:val="both"/>
        <w:rPr>
          <w:rStyle w:val="hps"/>
          <w:rFonts w:ascii="Times New Roman" w:hAnsi="Times New Roman" w:cs="Times New Roman"/>
          <w:sz w:val="24"/>
          <w:szCs w:val="24"/>
        </w:rPr>
      </w:pPr>
      <w:r w:rsidRPr="009011C8">
        <w:rPr>
          <w:rStyle w:val="hps"/>
          <w:rFonts w:ascii="Times New Roman" w:hAnsi="Times New Roman" w:cs="Times New Roman"/>
          <w:sz w:val="24"/>
          <w:szCs w:val="24"/>
        </w:rPr>
        <w:t>Asaconversation</w:t>
      </w:r>
      <w:r w:rsidRPr="009011C8">
        <w:rPr>
          <w:rFonts w:ascii="Times New Roman" w:hAnsi="Times New Roman" w:cs="Times New Roman"/>
          <w:sz w:val="24"/>
          <w:szCs w:val="24"/>
        </w:rPr>
        <w:t xml:space="preserve">, </w:t>
      </w:r>
      <w:r w:rsidRPr="009011C8">
        <w:rPr>
          <w:rStyle w:val="hps"/>
          <w:rFonts w:ascii="Times New Roman" w:hAnsi="Times New Roman" w:cs="Times New Roman"/>
          <w:sz w:val="24"/>
          <w:szCs w:val="24"/>
        </w:rPr>
        <w:t>interviewopensthe possibility offorgery</w:t>
      </w:r>
      <w:r w:rsidRPr="009011C8">
        <w:rPr>
          <w:rFonts w:ascii="Times New Roman" w:hAnsi="Times New Roman" w:cs="Times New Roman"/>
          <w:sz w:val="24"/>
          <w:szCs w:val="24"/>
        </w:rPr>
        <w:t xml:space="preserve">, </w:t>
      </w:r>
      <w:r w:rsidRPr="009011C8">
        <w:rPr>
          <w:rStyle w:val="hps"/>
          <w:rFonts w:ascii="Times New Roman" w:hAnsi="Times New Roman" w:cs="Times New Roman"/>
          <w:sz w:val="24"/>
          <w:szCs w:val="24"/>
        </w:rPr>
        <w:t>fraud</w:t>
      </w:r>
      <w:r w:rsidRPr="009011C8">
        <w:rPr>
          <w:rFonts w:ascii="Times New Roman" w:hAnsi="Times New Roman" w:cs="Times New Roman"/>
          <w:sz w:val="24"/>
          <w:szCs w:val="24"/>
        </w:rPr>
        <w:t xml:space="preserve">, exaggeration, </w:t>
      </w:r>
      <w:r w:rsidRPr="009011C8">
        <w:rPr>
          <w:rStyle w:val="hps"/>
          <w:rFonts w:ascii="Times New Roman" w:hAnsi="Times New Roman" w:cs="Times New Roman"/>
          <w:sz w:val="24"/>
          <w:szCs w:val="24"/>
        </w:rPr>
        <w:t>anddistortion(</w:t>
      </w:r>
      <w:r w:rsidRPr="009011C8">
        <w:rPr>
          <w:rFonts w:ascii="Times New Roman" w:hAnsi="Times New Roman" w:cs="Times New Roman"/>
          <w:sz w:val="24"/>
          <w:szCs w:val="24"/>
        </w:rPr>
        <w:t xml:space="preserve">distortion). </w:t>
      </w:r>
      <w:r w:rsidRPr="009011C8">
        <w:rPr>
          <w:rStyle w:val="hps"/>
          <w:rFonts w:ascii="Times New Roman" w:hAnsi="Times New Roman" w:cs="Times New Roman"/>
          <w:sz w:val="24"/>
          <w:szCs w:val="24"/>
        </w:rPr>
        <w:t>It can bea biggapbetween whatis saidanddone</w:t>
      </w:r>
      <w:r w:rsidRPr="009011C8">
        <w:rPr>
          <w:rFonts w:ascii="Times New Roman" w:hAnsi="Times New Roman" w:cs="Times New Roman"/>
          <w:sz w:val="24"/>
          <w:szCs w:val="24"/>
        </w:rPr>
        <w:t xml:space="preserve"> by </w:t>
      </w:r>
      <w:r w:rsidRPr="009011C8">
        <w:rPr>
          <w:rStyle w:val="hps"/>
          <w:rFonts w:ascii="Times New Roman" w:hAnsi="Times New Roman" w:cs="Times New Roman"/>
          <w:sz w:val="24"/>
          <w:szCs w:val="24"/>
        </w:rPr>
        <w:t>respondents.</w:t>
      </w:r>
    </w:p>
    <w:p w:rsidR="00137FF6" w:rsidRPr="009011C8" w:rsidRDefault="00137FF6" w:rsidP="009011C8">
      <w:pPr>
        <w:widowControl w:val="0"/>
        <w:numPr>
          <w:ilvl w:val="0"/>
          <w:numId w:val="16"/>
        </w:numPr>
        <w:autoSpaceDE w:val="0"/>
        <w:autoSpaceDN w:val="0"/>
        <w:adjustRightInd w:val="0"/>
        <w:spacing w:after="0"/>
        <w:ind w:left="284" w:right="97" w:hanging="284"/>
        <w:jc w:val="both"/>
        <w:rPr>
          <w:rStyle w:val="hps"/>
          <w:rFonts w:ascii="Times New Roman" w:hAnsi="Times New Roman" w:cs="Times New Roman"/>
          <w:sz w:val="24"/>
          <w:szCs w:val="24"/>
        </w:rPr>
      </w:pPr>
      <w:r w:rsidRPr="009011C8">
        <w:rPr>
          <w:rStyle w:val="hps"/>
          <w:rFonts w:ascii="Times New Roman" w:hAnsi="Times New Roman" w:cs="Times New Roman"/>
          <w:sz w:val="24"/>
          <w:szCs w:val="24"/>
        </w:rPr>
        <w:t>Peoplesayanddodifferent thingsin different situations</w:t>
      </w:r>
      <w:r w:rsidRPr="009011C8">
        <w:rPr>
          <w:rFonts w:ascii="Times New Roman" w:hAnsi="Times New Roman" w:cs="Times New Roman"/>
          <w:sz w:val="24"/>
          <w:szCs w:val="24"/>
        </w:rPr>
        <w:t xml:space="preserve">. </w:t>
      </w:r>
    </w:p>
    <w:p w:rsidR="00137FF6" w:rsidRPr="009011C8" w:rsidRDefault="00137FF6" w:rsidP="009011C8">
      <w:pPr>
        <w:widowControl w:val="0"/>
        <w:numPr>
          <w:ilvl w:val="0"/>
          <w:numId w:val="16"/>
        </w:numPr>
        <w:autoSpaceDE w:val="0"/>
        <w:autoSpaceDN w:val="0"/>
        <w:adjustRightInd w:val="0"/>
        <w:spacing w:after="0"/>
        <w:ind w:left="284" w:right="97" w:hanging="284"/>
        <w:jc w:val="both"/>
        <w:rPr>
          <w:rFonts w:ascii="Times New Roman" w:hAnsi="Times New Roman" w:cs="Times New Roman"/>
          <w:sz w:val="24"/>
          <w:szCs w:val="24"/>
        </w:rPr>
      </w:pPr>
      <w:r w:rsidRPr="009011C8">
        <w:rPr>
          <w:rFonts w:ascii="Times New Roman" w:hAnsi="Times New Roman" w:cs="Times New Roman"/>
          <w:sz w:val="24"/>
          <w:szCs w:val="24"/>
        </w:rPr>
        <w:t>Researcher might choose biased respondents.</w:t>
      </w:r>
    </w:p>
    <w:p w:rsidR="00137FF6" w:rsidRPr="009011C8" w:rsidRDefault="00137FF6" w:rsidP="009011C8">
      <w:pPr>
        <w:widowControl w:val="0"/>
        <w:numPr>
          <w:ilvl w:val="0"/>
          <w:numId w:val="16"/>
        </w:numPr>
        <w:autoSpaceDE w:val="0"/>
        <w:autoSpaceDN w:val="0"/>
        <w:adjustRightInd w:val="0"/>
        <w:spacing w:after="0"/>
        <w:ind w:left="284" w:right="97" w:hanging="284"/>
        <w:jc w:val="both"/>
        <w:rPr>
          <w:rFonts w:ascii="Times New Roman" w:hAnsi="Times New Roman" w:cs="Times New Roman"/>
          <w:sz w:val="24"/>
          <w:szCs w:val="24"/>
        </w:rPr>
      </w:pPr>
      <w:r w:rsidRPr="009011C8">
        <w:rPr>
          <w:rFonts w:ascii="Times New Roman" w:hAnsi="Times New Roman" w:cs="Times New Roman"/>
          <w:sz w:val="24"/>
          <w:szCs w:val="24"/>
        </w:rPr>
        <w:t>The access to some respondents is limited in term of time spent allocated for interviewing.</w:t>
      </w:r>
    </w:p>
    <w:p w:rsidR="009011C8" w:rsidRPr="009011C8" w:rsidRDefault="009011C8" w:rsidP="009011C8">
      <w:pPr>
        <w:widowControl w:val="0"/>
        <w:numPr>
          <w:ilvl w:val="0"/>
          <w:numId w:val="16"/>
        </w:numPr>
        <w:autoSpaceDE w:val="0"/>
        <w:autoSpaceDN w:val="0"/>
        <w:adjustRightInd w:val="0"/>
        <w:spacing w:after="0"/>
        <w:ind w:left="284" w:right="97" w:hanging="284"/>
        <w:jc w:val="both"/>
        <w:rPr>
          <w:rFonts w:ascii="Times New Roman" w:hAnsi="Times New Roman" w:cs="Times New Roman"/>
          <w:sz w:val="24"/>
          <w:szCs w:val="24"/>
        </w:rPr>
      </w:pPr>
      <w:r w:rsidRPr="009011C8">
        <w:rPr>
          <w:rFonts w:ascii="Times New Roman" w:hAnsi="Times New Roman" w:cs="Times New Roman"/>
          <w:sz w:val="24"/>
          <w:szCs w:val="24"/>
        </w:rPr>
        <w:t>People are not equally articulate and perceptive.</w:t>
      </w:r>
    </w:p>
    <w:p w:rsidR="009011C8" w:rsidRPr="009011C8" w:rsidRDefault="009011C8" w:rsidP="009011C8">
      <w:pPr>
        <w:numPr>
          <w:ilvl w:val="0"/>
          <w:numId w:val="16"/>
        </w:numPr>
        <w:spacing w:after="0"/>
        <w:ind w:left="284" w:hanging="284"/>
        <w:jc w:val="both"/>
        <w:rPr>
          <w:rFonts w:ascii="Times New Roman" w:hAnsi="Times New Roman" w:cs="Times New Roman"/>
          <w:sz w:val="24"/>
          <w:szCs w:val="24"/>
        </w:rPr>
      </w:pPr>
      <w:r w:rsidRPr="009011C8">
        <w:rPr>
          <w:rFonts w:ascii="Times New Roman" w:hAnsi="Times New Roman" w:cs="Times New Roman"/>
          <w:sz w:val="24"/>
          <w:szCs w:val="24"/>
        </w:rPr>
        <w:lastRenderedPageBreak/>
        <w:t>As this research is to collect students’ perception based on what they have experienced, therefore the last experience had by student might have greater affect</w:t>
      </w:r>
      <w:r w:rsidR="00403298">
        <w:rPr>
          <w:rFonts w:ascii="Times New Roman" w:hAnsi="Times New Roman" w:cs="Times New Roman"/>
          <w:sz w:val="24"/>
          <w:szCs w:val="24"/>
        </w:rPr>
        <w:t>ed</w:t>
      </w:r>
      <w:r w:rsidRPr="009011C8">
        <w:rPr>
          <w:rFonts w:ascii="Times New Roman" w:hAnsi="Times New Roman" w:cs="Times New Roman"/>
          <w:sz w:val="24"/>
          <w:szCs w:val="24"/>
        </w:rPr>
        <w:t xml:space="preserve"> on their perception toward organizational service quality. </w:t>
      </w:r>
    </w:p>
    <w:p w:rsidR="009011C8" w:rsidRDefault="009011C8" w:rsidP="009011C8">
      <w:pPr>
        <w:numPr>
          <w:ilvl w:val="0"/>
          <w:numId w:val="16"/>
        </w:numPr>
        <w:spacing w:after="0"/>
        <w:ind w:left="284" w:hanging="284"/>
        <w:jc w:val="both"/>
        <w:rPr>
          <w:rFonts w:ascii="Times New Roman" w:hAnsi="Times New Roman" w:cs="Times New Roman"/>
          <w:sz w:val="24"/>
          <w:szCs w:val="24"/>
        </w:rPr>
      </w:pPr>
      <w:r w:rsidRPr="009011C8">
        <w:rPr>
          <w:rFonts w:ascii="Times New Roman" w:hAnsi="Times New Roman" w:cs="Times New Roman"/>
          <w:sz w:val="24"/>
          <w:szCs w:val="24"/>
        </w:rPr>
        <w:t>Few numbers of the issues identified might not be relevant to current condition where some improvements are made after the interview takes place.</w:t>
      </w:r>
    </w:p>
    <w:p w:rsidR="009011C8" w:rsidRPr="00066339" w:rsidRDefault="009011C8" w:rsidP="009011C8">
      <w:pPr>
        <w:spacing w:after="0"/>
        <w:ind w:left="284"/>
        <w:jc w:val="both"/>
        <w:rPr>
          <w:rFonts w:ascii="Times New Roman" w:hAnsi="Times New Roman" w:cs="Times New Roman"/>
          <w:sz w:val="10"/>
          <w:szCs w:val="10"/>
        </w:rPr>
      </w:pPr>
    </w:p>
    <w:p w:rsidR="009011C8" w:rsidRPr="009011C8" w:rsidRDefault="009011C8" w:rsidP="009011C8">
      <w:pPr>
        <w:pStyle w:val="ListParagraph"/>
        <w:widowControl w:val="0"/>
        <w:numPr>
          <w:ilvl w:val="2"/>
          <w:numId w:val="4"/>
        </w:numPr>
        <w:autoSpaceDE w:val="0"/>
        <w:autoSpaceDN w:val="0"/>
        <w:adjustRightInd w:val="0"/>
        <w:spacing w:after="0"/>
        <w:ind w:left="567" w:hanging="567"/>
        <w:jc w:val="both"/>
        <w:rPr>
          <w:rFonts w:ascii="Times New Roman" w:hAnsi="Times New Roman" w:cs="Times New Roman"/>
          <w:b/>
          <w:sz w:val="24"/>
          <w:szCs w:val="24"/>
        </w:rPr>
      </w:pPr>
      <w:r w:rsidRPr="009011C8">
        <w:rPr>
          <w:rFonts w:ascii="Times New Roman" w:hAnsi="Times New Roman" w:cs="Times New Roman"/>
          <w:b/>
          <w:sz w:val="24"/>
          <w:szCs w:val="24"/>
        </w:rPr>
        <w:t>Mechanism of Data Collection</w:t>
      </w:r>
    </w:p>
    <w:p w:rsidR="009011C8" w:rsidRPr="009011C8" w:rsidRDefault="009011C8" w:rsidP="009011C8">
      <w:pPr>
        <w:numPr>
          <w:ilvl w:val="0"/>
          <w:numId w:val="17"/>
        </w:numPr>
        <w:spacing w:after="0"/>
        <w:ind w:left="284" w:hanging="284"/>
        <w:jc w:val="both"/>
        <w:rPr>
          <w:rFonts w:ascii="Times New Roman" w:hAnsi="Times New Roman" w:cs="Times New Roman"/>
          <w:sz w:val="24"/>
          <w:szCs w:val="24"/>
        </w:rPr>
      </w:pPr>
      <w:r w:rsidRPr="009011C8">
        <w:rPr>
          <w:rFonts w:ascii="Times New Roman" w:hAnsi="Times New Roman" w:cs="Times New Roman"/>
          <w:sz w:val="24"/>
          <w:szCs w:val="24"/>
        </w:rPr>
        <w:t xml:space="preserve">Primary data source is the respondents and the interviews are mostly held in SBM Jakarta, the most strategic place to meet the respondents like students, staffs, lecturers and management.   </w:t>
      </w:r>
    </w:p>
    <w:p w:rsidR="009011C8" w:rsidRPr="009011C8" w:rsidRDefault="009011C8" w:rsidP="009011C8">
      <w:pPr>
        <w:numPr>
          <w:ilvl w:val="0"/>
          <w:numId w:val="17"/>
        </w:numPr>
        <w:spacing w:after="0"/>
        <w:ind w:left="284" w:hanging="284"/>
        <w:jc w:val="both"/>
        <w:rPr>
          <w:rStyle w:val="hps"/>
          <w:rFonts w:ascii="Times New Roman" w:hAnsi="Times New Roman" w:cs="Times New Roman"/>
          <w:sz w:val="24"/>
          <w:szCs w:val="24"/>
        </w:rPr>
      </w:pPr>
      <w:r w:rsidRPr="009011C8">
        <w:rPr>
          <w:rFonts w:ascii="Times New Roman" w:hAnsi="Times New Roman" w:cs="Times New Roman"/>
          <w:sz w:val="24"/>
          <w:szCs w:val="24"/>
        </w:rPr>
        <w:t>Language selection is very important, as not to hinder interviewee from explaining and interviewer from capturing</w:t>
      </w:r>
      <w:r w:rsidRPr="009011C8">
        <w:rPr>
          <w:rStyle w:val="hps"/>
          <w:rFonts w:ascii="Times New Roman" w:hAnsi="Times New Roman" w:cs="Times New Roman"/>
          <w:sz w:val="24"/>
          <w:szCs w:val="24"/>
        </w:rPr>
        <w:t xml:space="preserve"> the thingsthatactuallyhappened. For this reason, Indonesian language is used in conducting interview with all of the respondents.</w:t>
      </w:r>
    </w:p>
    <w:p w:rsidR="009011C8" w:rsidRPr="009011C8" w:rsidRDefault="009011C8" w:rsidP="009011C8">
      <w:pPr>
        <w:numPr>
          <w:ilvl w:val="0"/>
          <w:numId w:val="17"/>
        </w:numPr>
        <w:spacing w:after="0"/>
        <w:ind w:left="284" w:hanging="284"/>
        <w:jc w:val="both"/>
        <w:rPr>
          <w:rFonts w:ascii="Times New Roman" w:hAnsi="Times New Roman" w:cs="Times New Roman"/>
          <w:sz w:val="24"/>
          <w:szCs w:val="24"/>
        </w:rPr>
      </w:pPr>
      <w:r w:rsidRPr="009011C8">
        <w:rPr>
          <w:rFonts w:ascii="Times New Roman" w:hAnsi="Times New Roman" w:cs="Times New Roman"/>
          <w:sz w:val="24"/>
          <w:szCs w:val="24"/>
        </w:rPr>
        <w:t>Researcher records information using tape recorder and handwriting for further input in developing this research.</w:t>
      </w:r>
    </w:p>
    <w:p w:rsidR="00137FF6" w:rsidRPr="009D62EF" w:rsidRDefault="009011C8" w:rsidP="00137FF6">
      <w:pPr>
        <w:numPr>
          <w:ilvl w:val="0"/>
          <w:numId w:val="17"/>
        </w:numPr>
        <w:spacing w:after="0"/>
        <w:ind w:left="284" w:hanging="284"/>
        <w:jc w:val="both"/>
        <w:rPr>
          <w:rFonts w:ascii="Times New Roman" w:hAnsi="Times New Roman" w:cs="Times New Roman"/>
          <w:sz w:val="24"/>
        </w:rPr>
      </w:pPr>
      <w:r w:rsidRPr="009D62EF">
        <w:rPr>
          <w:rFonts w:ascii="Times New Roman" w:hAnsi="Times New Roman" w:cs="Times New Roman"/>
          <w:sz w:val="24"/>
          <w:szCs w:val="24"/>
        </w:rPr>
        <w:t xml:space="preserve"> In doing interview researcher will not lock the respondents with a rigid order of questions and with specific wording as this flexible approach allows interviewee responses to guide the interaction and helps shape the order</w:t>
      </w:r>
      <w:r w:rsidR="009D62EF">
        <w:rPr>
          <w:rFonts w:ascii="Times New Roman" w:hAnsi="Times New Roman" w:cs="Times New Roman"/>
          <w:sz w:val="24"/>
          <w:szCs w:val="24"/>
        </w:rPr>
        <w:t xml:space="preserve"> and structure of the interview.</w:t>
      </w:r>
    </w:p>
    <w:p w:rsidR="009D62EF" w:rsidRPr="00066339" w:rsidRDefault="009D62EF" w:rsidP="009D62EF">
      <w:pPr>
        <w:spacing w:after="0"/>
        <w:ind w:left="284"/>
        <w:jc w:val="both"/>
        <w:rPr>
          <w:rFonts w:ascii="Times New Roman" w:hAnsi="Times New Roman" w:cs="Times New Roman"/>
          <w:sz w:val="10"/>
          <w:szCs w:val="10"/>
        </w:rPr>
      </w:pPr>
    </w:p>
    <w:p w:rsidR="009011C8" w:rsidRPr="009011C8" w:rsidRDefault="009011C8" w:rsidP="009011C8">
      <w:pPr>
        <w:pStyle w:val="ListParagraph"/>
        <w:numPr>
          <w:ilvl w:val="2"/>
          <w:numId w:val="4"/>
        </w:numPr>
        <w:spacing w:after="0"/>
        <w:ind w:left="567" w:hanging="567"/>
        <w:jc w:val="both"/>
        <w:rPr>
          <w:rFonts w:ascii="Times New Roman" w:hAnsi="Times New Roman" w:cs="Times New Roman"/>
          <w:b/>
          <w:sz w:val="24"/>
        </w:rPr>
      </w:pPr>
      <w:r w:rsidRPr="009011C8">
        <w:rPr>
          <w:rFonts w:ascii="Times New Roman" w:hAnsi="Times New Roman" w:cs="Times New Roman"/>
          <w:b/>
          <w:sz w:val="24"/>
        </w:rPr>
        <w:t>Background of Respondents</w:t>
      </w:r>
    </w:p>
    <w:p w:rsidR="009D62EF" w:rsidRDefault="009011C8" w:rsidP="009D62EF">
      <w:pPr>
        <w:spacing w:after="0"/>
        <w:ind w:firstLine="567"/>
        <w:jc w:val="both"/>
        <w:rPr>
          <w:rFonts w:ascii="Times New Roman" w:hAnsi="Times New Roman" w:cs="Times New Roman"/>
          <w:sz w:val="24"/>
        </w:rPr>
      </w:pPr>
      <w:r w:rsidRPr="009011C8">
        <w:rPr>
          <w:rFonts w:ascii="Times New Roman" w:hAnsi="Times New Roman" w:cs="Times New Roman"/>
          <w:sz w:val="24"/>
        </w:rPr>
        <w:t>For the simplified qualitative method, the respondents consist of students who are still studying and registered as students at SBM Jakarta</w:t>
      </w:r>
      <w:r w:rsidR="00A00BC0">
        <w:rPr>
          <w:rFonts w:ascii="Times New Roman" w:hAnsi="Times New Roman" w:cs="Times New Roman"/>
          <w:sz w:val="24"/>
        </w:rPr>
        <w:t xml:space="preserve">. </w:t>
      </w:r>
      <w:r>
        <w:rPr>
          <w:rFonts w:ascii="Times New Roman" w:hAnsi="Times New Roman" w:cs="Times New Roman"/>
          <w:sz w:val="24"/>
        </w:rPr>
        <w:t>C</w:t>
      </w:r>
      <w:r w:rsidRPr="009011C8">
        <w:rPr>
          <w:rFonts w:ascii="Times New Roman" w:hAnsi="Times New Roman" w:cs="Times New Roman"/>
          <w:sz w:val="24"/>
        </w:rPr>
        <w:t xml:space="preserve">orrespondents’ profile are divided into four different groups based on the status </w:t>
      </w:r>
      <w:r w:rsidRPr="009011C8">
        <w:rPr>
          <w:rFonts w:ascii="Times New Roman" w:hAnsi="Times New Roman" w:cs="Times New Roman"/>
          <w:sz w:val="24"/>
        </w:rPr>
        <w:lastRenderedPageBreak/>
        <w:t>like students, staffs</w:t>
      </w:r>
      <w:r w:rsidR="001E7BF6">
        <w:rPr>
          <w:rFonts w:ascii="Times New Roman" w:hAnsi="Times New Roman" w:cs="Times New Roman"/>
          <w:sz w:val="24"/>
        </w:rPr>
        <w:t xml:space="preserve">, lecturers, </w:t>
      </w:r>
      <w:r w:rsidR="00695B51">
        <w:rPr>
          <w:rFonts w:ascii="Times New Roman" w:hAnsi="Times New Roman" w:cs="Times New Roman"/>
          <w:sz w:val="24"/>
        </w:rPr>
        <w:t>and managements.</w:t>
      </w:r>
    </w:p>
    <w:p w:rsidR="009D62EF" w:rsidRPr="009D62EF" w:rsidRDefault="009D62EF" w:rsidP="009D62EF">
      <w:pPr>
        <w:spacing w:after="0"/>
        <w:ind w:firstLine="567"/>
        <w:jc w:val="both"/>
        <w:rPr>
          <w:rFonts w:ascii="Times New Roman" w:hAnsi="Times New Roman" w:cs="Times New Roman"/>
          <w:sz w:val="10"/>
          <w:szCs w:val="10"/>
        </w:rPr>
      </w:pPr>
    </w:p>
    <w:p w:rsidR="00967F89" w:rsidRPr="00967F89" w:rsidRDefault="00967F89" w:rsidP="00967F89">
      <w:pPr>
        <w:pStyle w:val="ListParagraph"/>
        <w:numPr>
          <w:ilvl w:val="1"/>
          <w:numId w:val="4"/>
        </w:numPr>
        <w:spacing w:after="0"/>
        <w:jc w:val="both"/>
        <w:rPr>
          <w:rFonts w:ascii="Times New Roman" w:hAnsi="Times New Roman" w:cs="Times New Roman"/>
          <w:b/>
          <w:sz w:val="24"/>
        </w:rPr>
      </w:pPr>
      <w:r w:rsidRPr="00967F89">
        <w:rPr>
          <w:rFonts w:ascii="Times New Roman" w:hAnsi="Times New Roman" w:cs="Times New Roman"/>
          <w:b/>
          <w:sz w:val="24"/>
        </w:rPr>
        <w:t>Data Analysis</w:t>
      </w:r>
    </w:p>
    <w:p w:rsidR="00967F89" w:rsidRPr="00967F89" w:rsidRDefault="00967F89" w:rsidP="00967F89">
      <w:pPr>
        <w:pStyle w:val="ListParagraph"/>
        <w:numPr>
          <w:ilvl w:val="2"/>
          <w:numId w:val="4"/>
        </w:numPr>
        <w:spacing w:after="0"/>
        <w:ind w:left="567" w:hanging="567"/>
        <w:jc w:val="both"/>
        <w:rPr>
          <w:rFonts w:ascii="Times New Roman" w:hAnsi="Times New Roman" w:cs="Times New Roman"/>
          <w:b/>
          <w:sz w:val="24"/>
        </w:rPr>
      </w:pPr>
      <w:r w:rsidRPr="00967F89">
        <w:rPr>
          <w:rFonts w:ascii="Times New Roman" w:hAnsi="Times New Roman" w:cs="Times New Roman"/>
          <w:b/>
          <w:sz w:val="24"/>
        </w:rPr>
        <w:t>Research Questions</w:t>
      </w:r>
    </w:p>
    <w:p w:rsidR="00967F89" w:rsidRPr="00967F89" w:rsidRDefault="00967F89" w:rsidP="00967F89">
      <w:pPr>
        <w:spacing w:after="0"/>
        <w:ind w:firstLine="567"/>
        <w:jc w:val="both"/>
        <w:rPr>
          <w:rFonts w:ascii="Times New Roman" w:hAnsi="Times New Roman" w:cs="Times New Roman"/>
          <w:sz w:val="24"/>
        </w:rPr>
      </w:pPr>
      <w:r w:rsidRPr="00967F89">
        <w:rPr>
          <w:rFonts w:ascii="Times New Roman" w:hAnsi="Times New Roman" w:cs="Times New Roman"/>
          <w:sz w:val="24"/>
        </w:rPr>
        <w:t xml:space="preserve">The variables that are used in this research is based on 5c model by Raju et al (2010), they are; course delivery, campus facility and courtesy. Course delivery is broken down into two parts which are “lecturers” and “material”. Courtesy is represented by the word of “staff”. </w:t>
      </w:r>
      <w:r w:rsidRPr="00967F89">
        <w:rPr>
          <w:rFonts w:ascii="Times New Roman" w:hAnsi="Times New Roman" w:cs="Times New Roman"/>
          <w:sz w:val="24"/>
        </w:rPr>
        <w:lastRenderedPageBreak/>
        <w:t xml:space="preserve">Campus facility represents physical and tangible facilities like library, books, classroom, canteen, whereas access to only system is represented by a separate variable called “system”. </w:t>
      </w:r>
    </w:p>
    <w:p w:rsidR="00967F89" w:rsidRDefault="00967F89" w:rsidP="00967F89">
      <w:pPr>
        <w:spacing w:after="0"/>
        <w:ind w:firstLine="567"/>
        <w:jc w:val="both"/>
        <w:rPr>
          <w:rFonts w:ascii="Times New Roman" w:hAnsi="Times New Roman" w:cs="Times New Roman"/>
          <w:sz w:val="24"/>
        </w:rPr>
      </w:pPr>
      <w:r w:rsidRPr="00967F89">
        <w:rPr>
          <w:rFonts w:ascii="Times New Roman" w:hAnsi="Times New Roman" w:cs="Times New Roman"/>
          <w:sz w:val="24"/>
        </w:rPr>
        <w:t xml:space="preserve">Adjustment on variables used in this case are only the matter of providing greater details for both research and respondents on identifying issues related to service quality of SBM Jakarta. </w:t>
      </w:r>
    </w:p>
    <w:p w:rsidR="0077273E" w:rsidRPr="00A00BC0" w:rsidRDefault="0077273E" w:rsidP="00A00BC0">
      <w:pPr>
        <w:spacing w:after="0"/>
        <w:jc w:val="both"/>
        <w:rPr>
          <w:rFonts w:ascii="Times New Roman" w:hAnsi="Times New Roman" w:cs="Times New Roman"/>
          <w:b/>
          <w:sz w:val="24"/>
          <w:szCs w:val="24"/>
        </w:rPr>
        <w:sectPr w:rsidR="0077273E" w:rsidRPr="00A00BC0" w:rsidSect="002D7FB6">
          <w:type w:val="continuous"/>
          <w:pgSz w:w="11907" w:h="16839" w:code="9"/>
          <w:pgMar w:top="1440" w:right="1440" w:bottom="1440" w:left="1440" w:header="720" w:footer="553" w:gutter="0"/>
          <w:cols w:num="2" w:space="720"/>
          <w:docGrid w:linePitch="360"/>
        </w:sectPr>
      </w:pPr>
    </w:p>
    <w:p w:rsidR="009D62EF" w:rsidRPr="00A00BC0" w:rsidRDefault="009D62EF" w:rsidP="00A00BC0">
      <w:pPr>
        <w:spacing w:after="0"/>
        <w:jc w:val="both"/>
        <w:rPr>
          <w:rFonts w:ascii="Times New Roman" w:hAnsi="Times New Roman" w:cs="Times New Roman"/>
          <w:b/>
          <w:sz w:val="10"/>
          <w:szCs w:val="10"/>
        </w:rPr>
      </w:pPr>
    </w:p>
    <w:p w:rsidR="00967F89" w:rsidRDefault="00042160" w:rsidP="00042160">
      <w:pPr>
        <w:pStyle w:val="ListParagraph"/>
        <w:numPr>
          <w:ilvl w:val="3"/>
          <w:numId w:val="4"/>
        </w:numPr>
        <w:spacing w:after="0"/>
        <w:jc w:val="both"/>
        <w:rPr>
          <w:rFonts w:ascii="Times New Roman" w:hAnsi="Times New Roman" w:cs="Times New Roman"/>
          <w:b/>
          <w:sz w:val="24"/>
          <w:szCs w:val="24"/>
        </w:rPr>
      </w:pPr>
      <w:r w:rsidRPr="00042160">
        <w:rPr>
          <w:rFonts w:ascii="Times New Roman" w:hAnsi="Times New Roman" w:cs="Times New Roman"/>
          <w:b/>
          <w:sz w:val="24"/>
          <w:szCs w:val="24"/>
        </w:rPr>
        <w:t>Students Interview</w:t>
      </w:r>
    </w:p>
    <w:p w:rsidR="00042160" w:rsidRPr="00184C7D" w:rsidRDefault="00042160" w:rsidP="00CB37AB">
      <w:pPr>
        <w:spacing w:after="0"/>
        <w:rPr>
          <w:rFonts w:ascii="Times New Roman" w:hAnsi="Times New Roman" w:cs="Times New Roman"/>
          <w:sz w:val="10"/>
          <w:szCs w:val="10"/>
        </w:rPr>
      </w:pPr>
    </w:p>
    <w:p w:rsidR="00042160" w:rsidRPr="00042160" w:rsidRDefault="00042160" w:rsidP="00042160">
      <w:pPr>
        <w:spacing w:after="0"/>
        <w:jc w:val="center"/>
        <w:rPr>
          <w:rFonts w:ascii="Times New Roman" w:hAnsi="Times New Roman" w:cs="Times New Roman"/>
          <w:sz w:val="24"/>
          <w:szCs w:val="24"/>
        </w:rPr>
      </w:pPr>
      <w:r>
        <w:rPr>
          <w:rFonts w:ascii="Times New Roman" w:hAnsi="Times New Roman" w:cs="Times New Roman"/>
          <w:sz w:val="24"/>
          <w:szCs w:val="24"/>
        </w:rPr>
        <w:t>Table</w:t>
      </w:r>
      <w:r w:rsidR="00695B51">
        <w:rPr>
          <w:rFonts w:ascii="Times New Roman" w:hAnsi="Times New Roman" w:cs="Times New Roman"/>
          <w:sz w:val="24"/>
          <w:szCs w:val="24"/>
        </w:rPr>
        <w:t xml:space="preserve"> 3.1</w:t>
      </w:r>
      <w:r>
        <w:rPr>
          <w:rFonts w:ascii="Times New Roman" w:hAnsi="Times New Roman" w:cs="Times New Roman"/>
          <w:sz w:val="24"/>
          <w:szCs w:val="24"/>
        </w:rPr>
        <w:t xml:space="preserve"> Research Question and Objectives</w:t>
      </w:r>
    </w:p>
    <w:tbl>
      <w:tblPr>
        <w:tblW w:w="8170"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2977"/>
        <w:gridCol w:w="2103"/>
      </w:tblGrid>
      <w:tr w:rsidR="00305783" w:rsidRPr="00066339" w:rsidTr="007D59DB">
        <w:trPr>
          <w:jc w:val="center"/>
        </w:trPr>
        <w:tc>
          <w:tcPr>
            <w:tcW w:w="3090" w:type="dxa"/>
            <w:vAlign w:val="center"/>
          </w:tcPr>
          <w:p w:rsidR="00042160" w:rsidRPr="00066339" w:rsidRDefault="00042160" w:rsidP="007D59DB">
            <w:pPr>
              <w:spacing w:after="0" w:line="240" w:lineRule="auto"/>
              <w:jc w:val="center"/>
              <w:rPr>
                <w:rFonts w:ascii="Times New Roman" w:hAnsi="Times New Roman" w:cs="Times New Roman"/>
                <w:b/>
                <w:sz w:val="20"/>
              </w:rPr>
            </w:pPr>
            <w:r w:rsidRPr="00066339">
              <w:rPr>
                <w:rFonts w:ascii="Times New Roman" w:hAnsi="Times New Roman" w:cs="Times New Roman"/>
                <w:b/>
                <w:sz w:val="20"/>
              </w:rPr>
              <w:t>Interview Question</w:t>
            </w:r>
          </w:p>
        </w:tc>
        <w:tc>
          <w:tcPr>
            <w:tcW w:w="2977" w:type="dxa"/>
            <w:vAlign w:val="center"/>
          </w:tcPr>
          <w:p w:rsidR="00042160" w:rsidRPr="00066339" w:rsidRDefault="00042160" w:rsidP="007D59DB">
            <w:pPr>
              <w:spacing w:after="0" w:line="240" w:lineRule="auto"/>
              <w:jc w:val="center"/>
              <w:rPr>
                <w:rFonts w:ascii="Times New Roman" w:hAnsi="Times New Roman" w:cs="Times New Roman"/>
                <w:b/>
                <w:sz w:val="20"/>
              </w:rPr>
            </w:pPr>
            <w:r w:rsidRPr="00066339">
              <w:rPr>
                <w:rFonts w:ascii="Times New Roman" w:hAnsi="Times New Roman" w:cs="Times New Roman"/>
                <w:b/>
                <w:sz w:val="20"/>
              </w:rPr>
              <w:t>Purpose</w:t>
            </w:r>
          </w:p>
        </w:tc>
        <w:tc>
          <w:tcPr>
            <w:tcW w:w="2103" w:type="dxa"/>
          </w:tcPr>
          <w:p w:rsidR="00042160" w:rsidRPr="00066339" w:rsidRDefault="00042160" w:rsidP="00042160">
            <w:pPr>
              <w:spacing w:after="0" w:line="240" w:lineRule="auto"/>
              <w:jc w:val="center"/>
              <w:rPr>
                <w:rFonts w:ascii="Times New Roman" w:hAnsi="Times New Roman" w:cs="Times New Roman"/>
                <w:b/>
                <w:sz w:val="20"/>
              </w:rPr>
            </w:pPr>
            <w:r w:rsidRPr="00066339">
              <w:rPr>
                <w:rFonts w:ascii="Times New Roman" w:hAnsi="Times New Roman" w:cs="Times New Roman"/>
                <w:b/>
                <w:sz w:val="20"/>
              </w:rPr>
              <w:t>Relation to the Research Objective</w:t>
            </w:r>
          </w:p>
        </w:tc>
      </w:tr>
      <w:tr w:rsidR="00305783" w:rsidRPr="00066339" w:rsidTr="007D59DB">
        <w:trPr>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What do students think of the service quality at SBM Jakarta? Is there anything that needs to be improved</w:t>
            </w: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To identify “on top of the mind” issues.</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p>
        </w:tc>
      </w:tr>
      <w:tr w:rsidR="00305783" w:rsidRPr="00066339" w:rsidTr="007D59DB">
        <w:trPr>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Is there anything that needs to be improved from the lecturers’ side?</w:t>
            </w:r>
          </w:p>
          <w:p w:rsidR="00042160" w:rsidRPr="00066339" w:rsidRDefault="00042160" w:rsidP="007D59DB">
            <w:pPr>
              <w:spacing w:after="0" w:line="240" w:lineRule="auto"/>
              <w:rPr>
                <w:rFonts w:ascii="Times New Roman" w:hAnsi="Times New Roman" w:cs="Times New Roman"/>
                <w:sz w:val="20"/>
              </w:rPr>
            </w:pP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To comprehend students’ opinion toward lecturer’s performance.</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identify students’ issues toward the quality of the lecturers.  </w:t>
            </w:r>
          </w:p>
        </w:tc>
      </w:tr>
      <w:tr w:rsidR="00305783" w:rsidRPr="00066339" w:rsidTr="007D59DB">
        <w:trPr>
          <w:trHeight w:val="350"/>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Is there anything that needs to be improved from the materials’ side?</w:t>
            </w:r>
          </w:p>
          <w:p w:rsidR="00042160" w:rsidRPr="00066339" w:rsidRDefault="00042160" w:rsidP="007D59DB">
            <w:pPr>
              <w:spacing w:after="0" w:line="240" w:lineRule="auto"/>
              <w:rPr>
                <w:rFonts w:ascii="Times New Roman" w:hAnsi="Times New Roman" w:cs="Times New Roman"/>
                <w:sz w:val="20"/>
              </w:rPr>
            </w:pP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To comprehend students’ opinion toward the content of material and preparation.</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identify students’ issue toward the quality of the materials.  </w:t>
            </w:r>
          </w:p>
        </w:tc>
      </w:tr>
      <w:tr w:rsidR="00305783" w:rsidRPr="00066339" w:rsidTr="007D59DB">
        <w:trPr>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Is there anything that needs to be improved from the staffs’ side?</w:t>
            </w: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To comprehend students’ opinion toward staffs’ performance.</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identify students’ issue toward the quality of the staffs.  </w:t>
            </w:r>
          </w:p>
        </w:tc>
      </w:tr>
      <w:tr w:rsidR="00305783" w:rsidRPr="00066339" w:rsidTr="007D59DB">
        <w:trPr>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Is there anything that needs to be improved from the access to online system facilities?</w:t>
            </w: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comprehend students’ opinion toward the access to online system facility? </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identify students’ issue toward the quality of the staffs.  </w:t>
            </w:r>
          </w:p>
        </w:tc>
      </w:tr>
      <w:tr w:rsidR="00305783" w:rsidRPr="00066339" w:rsidTr="007D59DB">
        <w:trPr>
          <w:trHeight w:val="780"/>
          <w:jc w:val="center"/>
        </w:trPr>
        <w:tc>
          <w:tcPr>
            <w:tcW w:w="3090"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Is there anything that needs to be improved from campus facilities’ side Including Online system facilities?</w:t>
            </w:r>
          </w:p>
        </w:tc>
        <w:tc>
          <w:tcPr>
            <w:tcW w:w="2977"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To comprehend students’ opinion toward campus facilities.</w:t>
            </w:r>
          </w:p>
        </w:tc>
        <w:tc>
          <w:tcPr>
            <w:tcW w:w="2103" w:type="dxa"/>
            <w:vAlign w:val="center"/>
          </w:tcPr>
          <w:p w:rsidR="00042160" w:rsidRPr="00066339" w:rsidRDefault="00042160" w:rsidP="007D59DB">
            <w:pPr>
              <w:spacing w:after="0" w:line="240" w:lineRule="auto"/>
              <w:rPr>
                <w:rFonts w:ascii="Times New Roman" w:hAnsi="Times New Roman" w:cs="Times New Roman"/>
                <w:sz w:val="20"/>
              </w:rPr>
            </w:pPr>
            <w:r w:rsidRPr="00066339">
              <w:rPr>
                <w:rFonts w:ascii="Times New Roman" w:hAnsi="Times New Roman" w:cs="Times New Roman"/>
                <w:sz w:val="20"/>
              </w:rPr>
              <w:t xml:space="preserve">To identify students’ issue toward the service quality of campus facility.  </w:t>
            </w:r>
          </w:p>
        </w:tc>
      </w:tr>
    </w:tbl>
    <w:p w:rsidR="0077273E" w:rsidRDefault="0077273E" w:rsidP="00042160">
      <w:pPr>
        <w:spacing w:after="0"/>
        <w:jc w:val="both"/>
        <w:rPr>
          <w:rFonts w:ascii="Times New Roman" w:hAnsi="Times New Roman" w:cs="Times New Roman"/>
          <w:sz w:val="28"/>
          <w:szCs w:val="24"/>
        </w:rPr>
        <w:sectPr w:rsidR="0077273E" w:rsidSect="0077273E">
          <w:type w:val="continuous"/>
          <w:pgSz w:w="11907" w:h="16839" w:code="9"/>
          <w:pgMar w:top="1440" w:right="1440" w:bottom="1440" w:left="1440" w:header="720" w:footer="720" w:gutter="0"/>
          <w:cols w:space="720"/>
          <w:docGrid w:linePitch="360"/>
        </w:sectPr>
      </w:pPr>
    </w:p>
    <w:p w:rsidR="00A00BC0" w:rsidRPr="00A00BC0" w:rsidRDefault="00A00BC0" w:rsidP="001E7BF6">
      <w:pPr>
        <w:spacing w:after="0"/>
        <w:jc w:val="both"/>
        <w:rPr>
          <w:rFonts w:ascii="Times New Roman" w:hAnsi="Times New Roman" w:cs="Times New Roman"/>
          <w:b/>
          <w:sz w:val="24"/>
          <w:szCs w:val="10"/>
        </w:rPr>
      </w:pPr>
    </w:p>
    <w:p w:rsidR="00042160" w:rsidRPr="00042160" w:rsidRDefault="00042160" w:rsidP="0077273E">
      <w:pPr>
        <w:pStyle w:val="ListParagraph"/>
        <w:numPr>
          <w:ilvl w:val="3"/>
          <w:numId w:val="4"/>
        </w:numPr>
        <w:spacing w:after="0"/>
        <w:jc w:val="both"/>
        <w:rPr>
          <w:rFonts w:ascii="Times New Roman" w:hAnsi="Times New Roman" w:cs="Times New Roman"/>
          <w:b/>
          <w:sz w:val="24"/>
          <w:szCs w:val="24"/>
        </w:rPr>
      </w:pPr>
      <w:r w:rsidRPr="00042160">
        <w:rPr>
          <w:rFonts w:ascii="Times New Roman" w:hAnsi="Times New Roman" w:cs="Times New Roman"/>
          <w:b/>
          <w:sz w:val="24"/>
          <w:szCs w:val="24"/>
        </w:rPr>
        <w:t>Staffs, Lecturers, and Managements’ Interview</w:t>
      </w:r>
    </w:p>
    <w:p w:rsidR="00EF2DA4" w:rsidRPr="00952B19" w:rsidRDefault="00042160" w:rsidP="00952B19">
      <w:pPr>
        <w:spacing w:after="0"/>
        <w:ind w:firstLine="567"/>
        <w:jc w:val="both"/>
        <w:rPr>
          <w:rFonts w:ascii="Times New Roman" w:hAnsi="Times New Roman" w:cs="Times New Roman"/>
          <w:sz w:val="24"/>
          <w:szCs w:val="24"/>
        </w:rPr>
      </w:pPr>
      <w:r w:rsidRPr="00042160">
        <w:rPr>
          <w:rFonts w:ascii="Times New Roman" w:hAnsi="Times New Roman" w:cs="Times New Roman"/>
          <w:sz w:val="24"/>
          <w:szCs w:val="24"/>
        </w:rPr>
        <w:t>All the issues identified from students’ point of view are to be proposed to staff, lecture</w:t>
      </w:r>
      <w:r w:rsidR="001E7BF6">
        <w:rPr>
          <w:rFonts w:ascii="Times New Roman" w:hAnsi="Times New Roman" w:cs="Times New Roman"/>
          <w:sz w:val="24"/>
          <w:szCs w:val="24"/>
        </w:rPr>
        <w:t>rs,</w:t>
      </w:r>
      <w:r w:rsidRPr="00042160">
        <w:rPr>
          <w:rFonts w:ascii="Times New Roman" w:hAnsi="Times New Roman" w:cs="Times New Roman"/>
          <w:sz w:val="24"/>
          <w:szCs w:val="24"/>
        </w:rPr>
        <w:t xml:space="preserve"> and management to gain overall understanding of the situation in SBM Jakarta. In-depth interview is used in this process to reveal the root cause of the problems, hence recommendation</w:t>
      </w:r>
      <w:r w:rsidR="00EF2DA4">
        <w:rPr>
          <w:rFonts w:ascii="Times New Roman" w:hAnsi="Times New Roman" w:cs="Times New Roman"/>
          <w:sz w:val="24"/>
          <w:szCs w:val="24"/>
        </w:rPr>
        <w:t xml:space="preserve"> can be </w:t>
      </w:r>
      <w:r w:rsidRPr="00042160">
        <w:rPr>
          <w:rFonts w:ascii="Times New Roman" w:hAnsi="Times New Roman" w:cs="Times New Roman"/>
          <w:sz w:val="24"/>
          <w:szCs w:val="24"/>
        </w:rPr>
        <w:t>proposed accordingly for service quality improvement in SBM ITB Jakarta.</w:t>
      </w:r>
    </w:p>
    <w:p w:rsidR="00042160" w:rsidRPr="00042160" w:rsidRDefault="00042160" w:rsidP="00042160">
      <w:pPr>
        <w:spacing w:after="0"/>
        <w:ind w:firstLine="567"/>
        <w:jc w:val="both"/>
        <w:rPr>
          <w:rFonts w:ascii="Times New Roman" w:hAnsi="Times New Roman" w:cs="Times New Roman"/>
          <w:sz w:val="24"/>
          <w:szCs w:val="24"/>
        </w:rPr>
      </w:pPr>
      <w:r w:rsidRPr="00042160">
        <w:rPr>
          <w:rFonts w:ascii="Times New Roman" w:hAnsi="Times New Roman" w:cs="Times New Roman"/>
          <w:i/>
          <w:sz w:val="24"/>
          <w:szCs w:val="24"/>
        </w:rPr>
        <w:lastRenderedPageBreak/>
        <w:t>“What are the problems faced by staffs and management in SBM Jakarta related to service quality”?</w:t>
      </w:r>
      <w:r w:rsidRPr="00042160">
        <w:rPr>
          <w:rFonts w:ascii="Times New Roman" w:hAnsi="Times New Roman" w:cs="Times New Roman"/>
          <w:sz w:val="24"/>
          <w:szCs w:val="24"/>
        </w:rPr>
        <w:t xml:space="preserve"> Is asked and the use of follow-up questions, often referred to as </w:t>
      </w:r>
      <w:r w:rsidRPr="00042160">
        <w:rPr>
          <w:rFonts w:ascii="Times New Roman" w:hAnsi="Times New Roman" w:cs="Times New Roman"/>
          <w:i/>
          <w:iCs/>
          <w:sz w:val="24"/>
          <w:szCs w:val="24"/>
        </w:rPr>
        <w:t>probes</w:t>
      </w:r>
      <w:r w:rsidRPr="00042160">
        <w:rPr>
          <w:rFonts w:ascii="Times New Roman" w:hAnsi="Times New Roman" w:cs="Times New Roman"/>
          <w:sz w:val="24"/>
          <w:szCs w:val="24"/>
        </w:rPr>
        <w:t>, is also used here to gain a greater deal of information from the respondents (Ivanovich, 2009)</w:t>
      </w:r>
      <w:r w:rsidRPr="00042160">
        <w:rPr>
          <w:rStyle w:val="hps"/>
          <w:rFonts w:ascii="Times New Roman" w:hAnsi="Times New Roman" w:cs="Times New Roman"/>
          <w:sz w:val="24"/>
          <w:szCs w:val="24"/>
        </w:rPr>
        <w:t>.</w:t>
      </w:r>
    </w:p>
    <w:p w:rsidR="00042160" w:rsidRPr="006C63E5" w:rsidRDefault="00042160" w:rsidP="00042160">
      <w:pPr>
        <w:spacing w:after="0"/>
        <w:jc w:val="both"/>
        <w:rPr>
          <w:rFonts w:ascii="Times New Roman" w:hAnsi="Times New Roman" w:cs="Times New Roman"/>
          <w:sz w:val="10"/>
          <w:szCs w:val="10"/>
        </w:rPr>
      </w:pPr>
    </w:p>
    <w:p w:rsidR="00042160" w:rsidRPr="00042160" w:rsidRDefault="00042160" w:rsidP="00042160">
      <w:pPr>
        <w:pStyle w:val="ListParagraph"/>
        <w:widowControl w:val="0"/>
        <w:numPr>
          <w:ilvl w:val="1"/>
          <w:numId w:val="4"/>
        </w:numPr>
        <w:autoSpaceDE w:val="0"/>
        <w:autoSpaceDN w:val="0"/>
        <w:adjustRightInd w:val="0"/>
        <w:spacing w:after="0"/>
        <w:ind w:right="75"/>
        <w:jc w:val="both"/>
        <w:rPr>
          <w:rFonts w:ascii="Times New Roman" w:hAnsi="Times New Roman" w:cs="Times New Roman"/>
          <w:b/>
          <w:sz w:val="24"/>
        </w:rPr>
      </w:pPr>
      <w:r>
        <w:rPr>
          <w:rFonts w:ascii="Times New Roman" w:hAnsi="Times New Roman" w:cs="Times New Roman"/>
          <w:b/>
          <w:sz w:val="24"/>
        </w:rPr>
        <w:t>Steps in Processing Information</w:t>
      </w:r>
    </w:p>
    <w:p w:rsidR="00042160" w:rsidRPr="00042160" w:rsidRDefault="00042160" w:rsidP="006C63E5">
      <w:pPr>
        <w:widowControl w:val="0"/>
        <w:autoSpaceDE w:val="0"/>
        <w:autoSpaceDN w:val="0"/>
        <w:adjustRightInd w:val="0"/>
        <w:spacing w:after="0"/>
        <w:ind w:right="75" w:firstLine="720"/>
        <w:jc w:val="both"/>
        <w:rPr>
          <w:rStyle w:val="hps"/>
          <w:rFonts w:ascii="Times New Roman" w:hAnsi="Times New Roman" w:cs="Times New Roman"/>
          <w:sz w:val="24"/>
        </w:rPr>
      </w:pPr>
      <w:r w:rsidRPr="00042160">
        <w:rPr>
          <w:rFonts w:ascii="Times New Roman" w:hAnsi="Times New Roman" w:cs="Times New Roman"/>
          <w:sz w:val="24"/>
        </w:rPr>
        <w:t xml:space="preserve">At this stage all the data (issues) collected is then summarized, codified, key words are identified and finally creating cluster from each of the </w:t>
      </w:r>
      <w:r w:rsidRPr="00042160">
        <w:rPr>
          <w:rFonts w:ascii="Times New Roman" w:hAnsi="Times New Roman" w:cs="Times New Roman"/>
          <w:sz w:val="24"/>
        </w:rPr>
        <w:lastRenderedPageBreak/>
        <w:t>variable.</w:t>
      </w:r>
      <w:r w:rsidRPr="00042160">
        <w:rPr>
          <w:rStyle w:val="hps"/>
          <w:rFonts w:ascii="Times New Roman" w:hAnsi="Times New Roman" w:cs="Times New Roman"/>
          <w:sz w:val="24"/>
        </w:rPr>
        <w:t>Data reductionis aform ofanalysis thatsharpens</w:t>
      </w:r>
      <w:r w:rsidRPr="00042160">
        <w:rPr>
          <w:rFonts w:ascii="Times New Roman" w:hAnsi="Times New Roman" w:cs="Times New Roman"/>
          <w:sz w:val="24"/>
        </w:rPr>
        <w:t xml:space="preserve">, </w:t>
      </w:r>
      <w:r w:rsidRPr="00042160">
        <w:rPr>
          <w:rStyle w:val="hps"/>
          <w:rFonts w:ascii="Times New Roman" w:hAnsi="Times New Roman" w:cs="Times New Roman"/>
          <w:sz w:val="24"/>
        </w:rPr>
        <w:t>classify</w:t>
      </w:r>
      <w:r w:rsidRPr="00042160">
        <w:rPr>
          <w:rFonts w:ascii="Times New Roman" w:hAnsi="Times New Roman" w:cs="Times New Roman"/>
          <w:sz w:val="24"/>
        </w:rPr>
        <w:t xml:space="preserve">, </w:t>
      </w:r>
      <w:r w:rsidRPr="00042160">
        <w:rPr>
          <w:rStyle w:val="hps"/>
          <w:rFonts w:ascii="Times New Roman" w:hAnsi="Times New Roman" w:cs="Times New Roman"/>
          <w:sz w:val="24"/>
        </w:rPr>
        <w:t>directed</w:t>
      </w:r>
      <w:r w:rsidRPr="00042160">
        <w:rPr>
          <w:rFonts w:ascii="Times New Roman" w:hAnsi="Times New Roman" w:cs="Times New Roman"/>
          <w:sz w:val="24"/>
        </w:rPr>
        <w:t xml:space="preserve">, </w:t>
      </w:r>
      <w:r w:rsidRPr="00042160">
        <w:rPr>
          <w:rStyle w:val="hps"/>
          <w:rFonts w:ascii="Times New Roman" w:hAnsi="Times New Roman" w:cs="Times New Roman"/>
          <w:sz w:val="24"/>
        </w:rPr>
        <w:t>discardthe unnecessary</w:t>
      </w:r>
      <w:r w:rsidRPr="00042160">
        <w:rPr>
          <w:rFonts w:ascii="Times New Roman" w:hAnsi="Times New Roman" w:cs="Times New Roman"/>
          <w:sz w:val="24"/>
        </w:rPr>
        <w:t xml:space="preserve">, </w:t>
      </w:r>
      <w:r w:rsidRPr="00042160">
        <w:rPr>
          <w:rStyle w:val="hps"/>
          <w:rFonts w:ascii="Times New Roman" w:hAnsi="Times New Roman" w:cs="Times New Roman"/>
          <w:sz w:val="24"/>
        </w:rPr>
        <w:t>andorganizedatainsuch a waythatfinal conclusionscan bedrawn</w:t>
      </w:r>
      <w:r w:rsidRPr="00042160">
        <w:rPr>
          <w:rFonts w:ascii="Times New Roman" w:hAnsi="Times New Roman" w:cs="Times New Roman"/>
          <w:sz w:val="24"/>
        </w:rPr>
        <w:t xml:space="preserve">. </w:t>
      </w:r>
    </w:p>
    <w:p w:rsidR="00042160" w:rsidRDefault="00042160" w:rsidP="00042160">
      <w:pPr>
        <w:widowControl w:val="0"/>
        <w:autoSpaceDE w:val="0"/>
        <w:autoSpaceDN w:val="0"/>
        <w:adjustRightInd w:val="0"/>
        <w:spacing w:after="0"/>
        <w:ind w:right="72" w:firstLine="720"/>
        <w:jc w:val="both"/>
        <w:rPr>
          <w:rFonts w:ascii="Times New Roman" w:hAnsi="Times New Roman" w:cs="Times New Roman"/>
          <w:sz w:val="24"/>
        </w:rPr>
      </w:pPr>
      <w:r w:rsidRPr="00042160">
        <w:rPr>
          <w:rStyle w:val="hps"/>
          <w:rFonts w:ascii="Times New Roman" w:hAnsi="Times New Roman" w:cs="Times New Roman"/>
          <w:sz w:val="24"/>
        </w:rPr>
        <w:t>Presentation ofdatais used here where collection ofinformation iscompiled</w:t>
      </w:r>
      <w:r w:rsidRPr="00042160">
        <w:rPr>
          <w:rFonts w:ascii="Times New Roman" w:hAnsi="Times New Roman" w:cs="Times New Roman"/>
          <w:sz w:val="24"/>
        </w:rPr>
        <w:t xml:space="preserve">, giving the </w:t>
      </w:r>
      <w:r w:rsidRPr="00042160">
        <w:rPr>
          <w:rStyle w:val="hps"/>
          <w:rFonts w:ascii="Times New Roman" w:hAnsi="Times New Roman" w:cs="Times New Roman"/>
          <w:sz w:val="24"/>
        </w:rPr>
        <w:t xml:space="preserve">possibilityofconclusionswithdrawalandtakingaction accordingly </w:t>
      </w:r>
      <w:r w:rsidRPr="00042160">
        <w:rPr>
          <w:rFonts w:ascii="Times New Roman" w:hAnsi="Times New Roman" w:cs="Times New Roman"/>
          <w:sz w:val="24"/>
        </w:rPr>
        <w:t xml:space="preserve">(Ivanovich, 2009). In the end, the process produces a list of different kinds of issues. The list of issues is then </w:t>
      </w:r>
      <w:r w:rsidR="009D62EF">
        <w:rPr>
          <w:rFonts w:ascii="Times New Roman" w:hAnsi="Times New Roman" w:cs="Times New Roman"/>
          <w:sz w:val="24"/>
        </w:rPr>
        <w:t xml:space="preserve">proposed to staffs, lecturers, </w:t>
      </w:r>
      <w:r w:rsidRPr="00042160">
        <w:rPr>
          <w:rFonts w:ascii="Times New Roman" w:hAnsi="Times New Roman" w:cs="Times New Roman"/>
          <w:sz w:val="24"/>
        </w:rPr>
        <w:t>and management of SBM ITB Jakarta as to find out what are the challenges they are facing in delivering an excellent quality service.</w:t>
      </w:r>
    </w:p>
    <w:p w:rsidR="00042160" w:rsidRPr="006C63E5" w:rsidRDefault="00042160" w:rsidP="00916B24">
      <w:pPr>
        <w:widowControl w:val="0"/>
        <w:autoSpaceDE w:val="0"/>
        <w:autoSpaceDN w:val="0"/>
        <w:adjustRightInd w:val="0"/>
        <w:spacing w:after="0"/>
        <w:ind w:right="72"/>
        <w:jc w:val="both"/>
        <w:rPr>
          <w:rFonts w:ascii="Times New Roman" w:hAnsi="Times New Roman" w:cs="Times New Roman"/>
          <w:sz w:val="10"/>
          <w:szCs w:val="10"/>
        </w:rPr>
      </w:pPr>
    </w:p>
    <w:p w:rsidR="00916B24" w:rsidRDefault="00916B24" w:rsidP="00916B24">
      <w:pPr>
        <w:widowControl w:val="0"/>
        <w:autoSpaceDE w:val="0"/>
        <w:autoSpaceDN w:val="0"/>
        <w:adjustRightInd w:val="0"/>
        <w:spacing w:after="0"/>
        <w:ind w:right="72"/>
        <w:jc w:val="both"/>
        <w:rPr>
          <w:rFonts w:ascii="Times New Roman" w:hAnsi="Times New Roman" w:cs="Times New Roman"/>
          <w:b/>
          <w:sz w:val="24"/>
        </w:rPr>
      </w:pPr>
      <w:r>
        <w:rPr>
          <w:rFonts w:ascii="Times New Roman" w:hAnsi="Times New Roman" w:cs="Times New Roman"/>
          <w:b/>
          <w:sz w:val="24"/>
        </w:rPr>
        <w:t>CHAPTER 4. PROBLEM ANALYSIS</w:t>
      </w:r>
    </w:p>
    <w:p w:rsidR="00916B24" w:rsidRPr="00916B24" w:rsidRDefault="00916B24" w:rsidP="00916B24">
      <w:pPr>
        <w:pStyle w:val="ListParagraph"/>
        <w:widowControl w:val="0"/>
        <w:numPr>
          <w:ilvl w:val="1"/>
          <w:numId w:val="17"/>
        </w:numPr>
        <w:autoSpaceDE w:val="0"/>
        <w:autoSpaceDN w:val="0"/>
        <w:adjustRightInd w:val="0"/>
        <w:spacing w:after="0"/>
        <w:ind w:left="426" w:right="72" w:hanging="426"/>
        <w:jc w:val="both"/>
        <w:rPr>
          <w:rFonts w:ascii="Times New Roman" w:hAnsi="Times New Roman" w:cs="Times New Roman"/>
          <w:b/>
          <w:sz w:val="24"/>
        </w:rPr>
      </w:pPr>
      <w:r>
        <w:rPr>
          <w:rFonts w:ascii="Times New Roman" w:hAnsi="Times New Roman" w:cs="Times New Roman"/>
          <w:b/>
          <w:sz w:val="24"/>
        </w:rPr>
        <w:t>Problem Description</w:t>
      </w:r>
    </w:p>
    <w:p w:rsidR="00916B24" w:rsidRDefault="00916B24" w:rsidP="00916B24">
      <w:pPr>
        <w:pStyle w:val="ListParagraph"/>
        <w:widowControl w:val="0"/>
        <w:numPr>
          <w:ilvl w:val="2"/>
          <w:numId w:val="17"/>
        </w:numPr>
        <w:autoSpaceDE w:val="0"/>
        <w:autoSpaceDN w:val="0"/>
        <w:adjustRightInd w:val="0"/>
        <w:spacing w:after="0"/>
        <w:ind w:left="567" w:right="72" w:hanging="567"/>
        <w:jc w:val="both"/>
        <w:rPr>
          <w:rFonts w:ascii="Times New Roman" w:hAnsi="Times New Roman" w:cs="Times New Roman"/>
          <w:b/>
          <w:sz w:val="24"/>
        </w:rPr>
      </w:pPr>
      <w:r>
        <w:rPr>
          <w:rFonts w:ascii="Times New Roman" w:hAnsi="Times New Roman" w:cs="Times New Roman"/>
          <w:b/>
          <w:sz w:val="24"/>
        </w:rPr>
        <w:t>Problem between Students and Lecturers</w:t>
      </w:r>
    </w:p>
    <w:p w:rsidR="00916B24" w:rsidRPr="00916B24" w:rsidRDefault="00916B24" w:rsidP="00916B24">
      <w:pPr>
        <w:spacing w:after="0"/>
        <w:ind w:firstLine="567"/>
        <w:jc w:val="both"/>
        <w:rPr>
          <w:rFonts w:ascii="Times New Roman" w:hAnsi="Times New Roman" w:cs="Times New Roman"/>
          <w:sz w:val="24"/>
        </w:rPr>
      </w:pPr>
      <w:r w:rsidRPr="00916B24">
        <w:rPr>
          <w:rFonts w:ascii="Times New Roman" w:hAnsi="Times New Roman" w:cs="Times New Roman"/>
          <w:sz w:val="24"/>
        </w:rPr>
        <w:t xml:space="preserve">Implementing case teaching method with combination of practitioners has been one of the reasons for students to choose this program. Such expectations drive students’ need toward more sharing experience with practitioners and field trip programs that are at the moment still considered inadequate.  </w:t>
      </w:r>
      <w:r w:rsidRPr="00916B24">
        <w:rPr>
          <w:rStyle w:val="hps"/>
          <w:rFonts w:ascii="Times New Roman" w:hAnsi="Times New Roman" w:cs="Times New Roman"/>
          <w:sz w:val="24"/>
        </w:rPr>
        <w:t>The sameexpectationrelates tothe role ofpractitionersthatshould bemore towardssharingexperiencethanontheoreticalexplanations</w:t>
      </w:r>
      <w:r w:rsidRPr="00916B24">
        <w:rPr>
          <w:rFonts w:ascii="Times New Roman" w:hAnsi="Times New Roman" w:cs="Times New Roman"/>
          <w:sz w:val="24"/>
        </w:rPr>
        <w:t xml:space="preserve">.  Sharing experience is not only expected from practitioners but also from lecturers. Lecturers are expected to have enough industrial background so that sharing experience can be more optimal, especially given the fact that lecturers composition are bigger than the practitioners. As a consequence, this situation might present challenge for some lecturers who might not have enough industrial background yet. </w:t>
      </w:r>
    </w:p>
    <w:p w:rsidR="00916B24" w:rsidRDefault="00916B24" w:rsidP="00695B51">
      <w:pPr>
        <w:widowControl w:val="0"/>
        <w:autoSpaceDE w:val="0"/>
        <w:autoSpaceDN w:val="0"/>
        <w:adjustRightInd w:val="0"/>
        <w:spacing w:after="0"/>
        <w:ind w:right="72" w:firstLine="567"/>
        <w:jc w:val="both"/>
        <w:rPr>
          <w:rFonts w:ascii="Times New Roman" w:hAnsi="Times New Roman" w:cs="Times New Roman"/>
          <w:sz w:val="24"/>
        </w:rPr>
      </w:pPr>
      <w:r w:rsidRPr="00916B24">
        <w:rPr>
          <w:rFonts w:ascii="Times New Roman" w:hAnsi="Times New Roman" w:cs="Times New Roman"/>
          <w:sz w:val="24"/>
        </w:rPr>
        <w:lastRenderedPageBreak/>
        <w:t>Finally expectation from students toward some lecturers associated with teaching activity needs also to be considered by the study program. Some of the lecturers are expected to be able to deliver the material in a more interesting way both from the content side and from the emotional engagement side.</w:t>
      </w:r>
    </w:p>
    <w:p w:rsidR="007812FE" w:rsidRPr="006C63E5" w:rsidRDefault="007812FE" w:rsidP="00695B51">
      <w:pPr>
        <w:widowControl w:val="0"/>
        <w:autoSpaceDE w:val="0"/>
        <w:autoSpaceDN w:val="0"/>
        <w:adjustRightInd w:val="0"/>
        <w:spacing w:after="0"/>
        <w:ind w:right="72"/>
        <w:jc w:val="both"/>
        <w:rPr>
          <w:rFonts w:ascii="Times New Roman" w:hAnsi="Times New Roman" w:cs="Times New Roman"/>
          <w:sz w:val="10"/>
          <w:szCs w:val="10"/>
        </w:rPr>
      </w:pPr>
    </w:p>
    <w:p w:rsidR="00695B51" w:rsidRPr="00695B51" w:rsidRDefault="00695B51" w:rsidP="00695B51">
      <w:pPr>
        <w:widowControl w:val="0"/>
        <w:autoSpaceDE w:val="0"/>
        <w:autoSpaceDN w:val="0"/>
        <w:adjustRightInd w:val="0"/>
        <w:spacing w:after="0"/>
        <w:ind w:right="72"/>
        <w:jc w:val="both"/>
        <w:rPr>
          <w:rFonts w:ascii="Times New Roman" w:hAnsi="Times New Roman" w:cs="Times New Roman"/>
          <w:b/>
          <w:sz w:val="24"/>
          <w:szCs w:val="24"/>
        </w:rPr>
      </w:pPr>
      <w:r w:rsidRPr="00695B51">
        <w:rPr>
          <w:rFonts w:ascii="Times New Roman" w:hAnsi="Times New Roman" w:cs="Times New Roman"/>
          <w:b/>
          <w:sz w:val="24"/>
          <w:szCs w:val="24"/>
        </w:rPr>
        <w:t>4.1.2 Problem between Students and Material</w:t>
      </w:r>
    </w:p>
    <w:p w:rsidR="00695B51" w:rsidRPr="00695B51" w:rsidRDefault="00695B51" w:rsidP="0023396B">
      <w:pPr>
        <w:spacing w:after="0"/>
        <w:ind w:firstLine="567"/>
        <w:jc w:val="both"/>
        <w:rPr>
          <w:rFonts w:ascii="Times New Roman" w:hAnsi="Times New Roman" w:cs="Times New Roman"/>
          <w:sz w:val="24"/>
          <w:szCs w:val="24"/>
        </w:rPr>
      </w:pPr>
      <w:r w:rsidRPr="00695B51">
        <w:rPr>
          <w:rFonts w:ascii="Times New Roman" w:hAnsi="Times New Roman" w:cs="Times New Roman"/>
          <w:sz w:val="24"/>
          <w:szCs w:val="24"/>
        </w:rPr>
        <w:t>The impact is quite significant as it relates to the quality of the program</w:t>
      </w:r>
      <w:r>
        <w:rPr>
          <w:rFonts w:ascii="Times New Roman" w:hAnsi="Times New Roman" w:cs="Times New Roman"/>
          <w:sz w:val="24"/>
          <w:szCs w:val="24"/>
        </w:rPr>
        <w:t xml:space="preserve"> as a whole. This situation can</w:t>
      </w:r>
      <w:r w:rsidRPr="00695B51">
        <w:rPr>
          <w:rFonts w:ascii="Times New Roman" w:hAnsi="Times New Roman" w:cs="Times New Roman"/>
          <w:sz w:val="24"/>
          <w:szCs w:val="24"/>
        </w:rPr>
        <w:t>not be underestimated because not only can it lead to another problem but can also accumulatively create a bigger problem if not handled properly,  as below;</w:t>
      </w:r>
    </w:p>
    <w:p w:rsidR="00695B51" w:rsidRPr="00695B51" w:rsidRDefault="00695B51" w:rsidP="0023396B">
      <w:pPr>
        <w:numPr>
          <w:ilvl w:val="0"/>
          <w:numId w:val="21"/>
        </w:numPr>
        <w:spacing w:after="0"/>
        <w:ind w:left="284" w:hanging="284"/>
        <w:jc w:val="both"/>
        <w:rPr>
          <w:rFonts w:ascii="Times New Roman" w:hAnsi="Times New Roman" w:cs="Times New Roman"/>
          <w:sz w:val="24"/>
          <w:szCs w:val="24"/>
        </w:rPr>
      </w:pPr>
      <w:r w:rsidRPr="00695B51">
        <w:rPr>
          <w:rFonts w:ascii="Times New Roman" w:hAnsi="Times New Roman" w:cs="Times New Roman"/>
          <w:sz w:val="24"/>
          <w:szCs w:val="24"/>
        </w:rPr>
        <w:t>This late modules has made some students to come to the class without adequate preparation.</w:t>
      </w:r>
    </w:p>
    <w:p w:rsidR="00695B51" w:rsidRPr="00695B51" w:rsidRDefault="00695B51" w:rsidP="00695B51">
      <w:pPr>
        <w:numPr>
          <w:ilvl w:val="0"/>
          <w:numId w:val="2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The module it</w:t>
      </w:r>
      <w:r w:rsidRPr="00695B51">
        <w:rPr>
          <w:rFonts w:ascii="Times New Roman" w:hAnsi="Times New Roman" w:cs="Times New Roman"/>
          <w:sz w:val="24"/>
          <w:szCs w:val="24"/>
        </w:rPr>
        <w:t>self under normal situation is already hard to read, not to mention too many assignments that can force some students to do them in the class during lecturing time or group presentations.</w:t>
      </w:r>
    </w:p>
    <w:p w:rsidR="00695B51" w:rsidRPr="007812FE" w:rsidRDefault="00695B51" w:rsidP="007812FE">
      <w:pPr>
        <w:numPr>
          <w:ilvl w:val="0"/>
          <w:numId w:val="21"/>
        </w:numPr>
        <w:spacing w:after="0"/>
        <w:ind w:left="284" w:hanging="284"/>
        <w:jc w:val="both"/>
        <w:rPr>
          <w:rFonts w:ascii="Times New Roman" w:hAnsi="Times New Roman" w:cs="Times New Roman"/>
          <w:sz w:val="24"/>
          <w:szCs w:val="24"/>
        </w:rPr>
      </w:pPr>
      <w:r w:rsidRPr="00695B51">
        <w:rPr>
          <w:rFonts w:ascii="Times New Roman" w:hAnsi="Times New Roman" w:cs="Times New Roman"/>
          <w:sz w:val="24"/>
          <w:szCs w:val="24"/>
        </w:rPr>
        <w:t>Additional material outside the module plus late cases from the lectures and guest lecturers are just overwhelming for some students to cope with.</w:t>
      </w:r>
    </w:p>
    <w:p w:rsidR="00042160" w:rsidRDefault="00695B51" w:rsidP="00695B51">
      <w:pPr>
        <w:spacing w:after="0"/>
        <w:ind w:firstLine="567"/>
        <w:jc w:val="both"/>
        <w:rPr>
          <w:rFonts w:ascii="Times New Roman" w:hAnsi="Times New Roman" w:cs="Times New Roman"/>
          <w:sz w:val="24"/>
          <w:szCs w:val="24"/>
        </w:rPr>
      </w:pPr>
      <w:r w:rsidRPr="00695B51">
        <w:rPr>
          <w:rFonts w:ascii="Times New Roman" w:hAnsi="Times New Roman" w:cs="Times New Roman"/>
          <w:sz w:val="24"/>
          <w:szCs w:val="24"/>
        </w:rPr>
        <w:t>Finally, lack of diversity in term of students’ industrial background is another case that needs attention from the study programs. This is because sharing experience as part of MBA program can only be optimally achieved if the diversification itself is adequate.</w:t>
      </w:r>
    </w:p>
    <w:p w:rsidR="0023396B" w:rsidRPr="006C63E5" w:rsidRDefault="0023396B" w:rsidP="00695B51">
      <w:pPr>
        <w:spacing w:after="0"/>
        <w:jc w:val="both"/>
        <w:rPr>
          <w:rFonts w:ascii="Times New Roman" w:hAnsi="Times New Roman" w:cs="Times New Roman"/>
          <w:sz w:val="10"/>
          <w:szCs w:val="10"/>
        </w:rPr>
      </w:pPr>
    </w:p>
    <w:p w:rsidR="00695B51" w:rsidRDefault="00695B51" w:rsidP="00695B51">
      <w:pPr>
        <w:pStyle w:val="ListParagraph"/>
        <w:numPr>
          <w:ilvl w:val="2"/>
          <w:numId w:val="22"/>
        </w:numPr>
        <w:spacing w:after="0"/>
        <w:ind w:left="567" w:hanging="578"/>
        <w:jc w:val="both"/>
        <w:rPr>
          <w:rFonts w:ascii="Times New Roman" w:hAnsi="Times New Roman" w:cs="Times New Roman"/>
          <w:b/>
          <w:sz w:val="24"/>
          <w:szCs w:val="24"/>
        </w:rPr>
      </w:pPr>
      <w:r w:rsidRPr="00695B51">
        <w:rPr>
          <w:rFonts w:ascii="Times New Roman" w:hAnsi="Times New Roman" w:cs="Times New Roman"/>
          <w:b/>
          <w:sz w:val="24"/>
          <w:szCs w:val="24"/>
        </w:rPr>
        <w:t>Problem between Students and Staffs</w:t>
      </w:r>
    </w:p>
    <w:p w:rsidR="007812FE" w:rsidRDefault="00695B51" w:rsidP="00695B51">
      <w:pPr>
        <w:spacing w:after="0"/>
        <w:ind w:firstLine="567"/>
        <w:jc w:val="both"/>
        <w:rPr>
          <w:rFonts w:ascii="Times New Roman" w:hAnsi="Times New Roman" w:cs="Times New Roman"/>
          <w:sz w:val="24"/>
        </w:rPr>
      </w:pPr>
      <w:r w:rsidRPr="00695B51">
        <w:rPr>
          <w:rFonts w:ascii="Times New Roman" w:hAnsi="Times New Roman" w:cs="Times New Roman"/>
          <w:sz w:val="24"/>
        </w:rPr>
        <w:t>One of the problems associated with staffs is related to inconsistency in schedule arrangement</w:t>
      </w:r>
      <w:r w:rsidR="007D59DB">
        <w:rPr>
          <w:rFonts w:ascii="Times New Roman" w:hAnsi="Times New Roman" w:cs="Times New Roman"/>
          <w:sz w:val="24"/>
        </w:rPr>
        <w:t xml:space="preserve">. </w:t>
      </w:r>
      <w:r w:rsidRPr="00695B51">
        <w:rPr>
          <w:rFonts w:ascii="Times New Roman" w:hAnsi="Times New Roman" w:cs="Times New Roman"/>
          <w:sz w:val="24"/>
        </w:rPr>
        <w:t xml:space="preserve">In reality it is often found that students need to come to the </w:t>
      </w:r>
      <w:r w:rsidRPr="00695B51">
        <w:rPr>
          <w:rFonts w:ascii="Times New Roman" w:hAnsi="Times New Roman" w:cs="Times New Roman"/>
          <w:sz w:val="24"/>
        </w:rPr>
        <w:lastRenderedPageBreak/>
        <w:t xml:space="preserve">class in every single week of the month even for only having exams in between the lecturing weeks. Seemingly, the part of having exams outside lecturing time was either not clearly communicated or anticipated by the administrators. </w:t>
      </w:r>
    </w:p>
    <w:p w:rsidR="00695B51" w:rsidRDefault="00695B51" w:rsidP="00695B51">
      <w:pPr>
        <w:spacing w:after="0"/>
        <w:ind w:firstLine="567"/>
        <w:jc w:val="both"/>
        <w:rPr>
          <w:rFonts w:ascii="Times New Roman" w:hAnsi="Times New Roman" w:cs="Times New Roman"/>
          <w:sz w:val="24"/>
        </w:rPr>
      </w:pPr>
      <w:r w:rsidRPr="00695B51">
        <w:rPr>
          <w:rFonts w:ascii="Times New Roman" w:hAnsi="Times New Roman" w:cs="Times New Roman"/>
          <w:sz w:val="24"/>
        </w:rPr>
        <w:t>Socializing new procedure that are often carried out by calling student one by one not only considered as inefficient but also ineffective. One of the examples of this is where new online registration was implemented not long time ago. Despite the guidance given through email, the staff insisted on calling the student one by one to give the instruction by phone. Yet some students who did not want to be disturbed insisted on trying on their own based on the instruction given. What happened was that for those people who tried it on their own mostly made mistakes and they had to make correction and redo it again with staff guidance on the other side of the line. Obviously, this situation not only had given hard times to student but also to the staffs on the other hand.</w:t>
      </w:r>
    </w:p>
    <w:p w:rsidR="0023396B" w:rsidRPr="006C63E5" w:rsidRDefault="0023396B" w:rsidP="00695B51">
      <w:pPr>
        <w:spacing w:after="0"/>
        <w:ind w:firstLine="567"/>
        <w:jc w:val="both"/>
        <w:rPr>
          <w:rFonts w:ascii="Times New Roman" w:hAnsi="Times New Roman" w:cs="Times New Roman"/>
          <w:sz w:val="10"/>
          <w:szCs w:val="10"/>
        </w:rPr>
      </w:pPr>
    </w:p>
    <w:p w:rsidR="00695B51" w:rsidRPr="00695B51" w:rsidRDefault="00695B51" w:rsidP="00695B51">
      <w:pPr>
        <w:pStyle w:val="ListParagraph"/>
        <w:numPr>
          <w:ilvl w:val="2"/>
          <w:numId w:val="22"/>
        </w:numPr>
        <w:spacing w:after="0"/>
        <w:ind w:left="567" w:hanging="578"/>
        <w:jc w:val="both"/>
        <w:rPr>
          <w:rFonts w:ascii="Times New Roman" w:hAnsi="Times New Roman" w:cs="Times New Roman"/>
          <w:b/>
          <w:sz w:val="24"/>
        </w:rPr>
      </w:pPr>
      <w:r w:rsidRPr="00695B51">
        <w:rPr>
          <w:rFonts w:ascii="Times New Roman" w:hAnsi="Times New Roman" w:cs="Times New Roman"/>
          <w:b/>
          <w:sz w:val="24"/>
        </w:rPr>
        <w:t xml:space="preserve">Problem between Student and Online System </w:t>
      </w:r>
    </w:p>
    <w:p w:rsidR="00695B51" w:rsidRDefault="00695B51" w:rsidP="00695B51">
      <w:pPr>
        <w:spacing w:after="0"/>
        <w:ind w:firstLine="567"/>
        <w:jc w:val="both"/>
        <w:rPr>
          <w:rFonts w:ascii="Times New Roman" w:hAnsi="Times New Roman" w:cs="Times New Roman"/>
          <w:sz w:val="24"/>
        </w:rPr>
      </w:pPr>
      <w:r w:rsidRPr="00695B51">
        <w:rPr>
          <w:rFonts w:ascii="Times New Roman" w:hAnsi="Times New Roman" w:cs="Times New Roman"/>
          <w:sz w:val="24"/>
        </w:rPr>
        <w:t>Being famous for its technology school as what ITB stands for has not been reflected well from the online system facility th</w:t>
      </w:r>
      <w:r>
        <w:rPr>
          <w:rFonts w:ascii="Times New Roman" w:hAnsi="Times New Roman" w:cs="Times New Roman"/>
          <w:sz w:val="24"/>
        </w:rPr>
        <w:t xml:space="preserve">at is still considered limited. </w:t>
      </w:r>
      <w:r w:rsidRPr="00695B51">
        <w:rPr>
          <w:rFonts w:ascii="Times New Roman" w:hAnsi="Times New Roman" w:cs="Times New Roman"/>
          <w:sz w:val="24"/>
        </w:rPr>
        <w:t>Despite the on-going improvement on some of the on</w:t>
      </w:r>
      <w:r>
        <w:rPr>
          <w:rFonts w:ascii="Times New Roman" w:hAnsi="Times New Roman" w:cs="Times New Roman"/>
          <w:sz w:val="24"/>
        </w:rPr>
        <w:t>line systems, apparently it can</w:t>
      </w:r>
      <w:r w:rsidRPr="00695B51">
        <w:rPr>
          <w:rFonts w:ascii="Times New Roman" w:hAnsi="Times New Roman" w:cs="Times New Roman"/>
          <w:sz w:val="24"/>
        </w:rPr>
        <w:t>not be optimally utilized yet and this presents problem automatically. For example, the website that is supposed to provide materials to be accessed by students from a distance has occasionally led to disappointment for several reasons. One reason is because the content or the material is incomplete and the other reason is</w:t>
      </w:r>
      <w:r>
        <w:rPr>
          <w:rFonts w:ascii="Times New Roman" w:hAnsi="Times New Roman" w:cs="Times New Roman"/>
          <w:sz w:val="24"/>
        </w:rPr>
        <w:t xml:space="preserve"> because the website itself can</w:t>
      </w:r>
      <w:r w:rsidRPr="00695B51">
        <w:rPr>
          <w:rFonts w:ascii="Times New Roman" w:hAnsi="Times New Roman" w:cs="Times New Roman"/>
          <w:sz w:val="24"/>
        </w:rPr>
        <w:t>not be opened any</w:t>
      </w:r>
      <w:r>
        <w:rPr>
          <w:rFonts w:ascii="Times New Roman" w:hAnsi="Times New Roman" w:cs="Times New Roman"/>
          <w:sz w:val="24"/>
        </w:rPr>
        <w:t xml:space="preserve">time. </w:t>
      </w:r>
      <w:r w:rsidRPr="00695B51">
        <w:rPr>
          <w:rFonts w:ascii="Times New Roman" w:hAnsi="Times New Roman" w:cs="Times New Roman"/>
          <w:sz w:val="24"/>
        </w:rPr>
        <w:t xml:space="preserve">Unstable internet </w:t>
      </w:r>
      <w:r w:rsidRPr="00695B51">
        <w:rPr>
          <w:rFonts w:ascii="Times New Roman" w:hAnsi="Times New Roman" w:cs="Times New Roman"/>
          <w:sz w:val="24"/>
        </w:rPr>
        <w:lastRenderedPageBreak/>
        <w:t>connection is one of the most popular problems that also require a proper management from SBM ITB Jakarta, especially with t</w:t>
      </w:r>
      <w:r>
        <w:rPr>
          <w:rFonts w:ascii="Times New Roman" w:hAnsi="Times New Roman" w:cs="Times New Roman"/>
          <w:sz w:val="24"/>
        </w:rPr>
        <w:t xml:space="preserve">he growing number of students. </w:t>
      </w:r>
    </w:p>
    <w:p w:rsidR="00695B51" w:rsidRPr="006C63E5" w:rsidRDefault="00695B51" w:rsidP="00695B51">
      <w:pPr>
        <w:spacing w:after="0"/>
        <w:jc w:val="both"/>
        <w:rPr>
          <w:rFonts w:ascii="Times New Roman" w:hAnsi="Times New Roman" w:cs="Times New Roman"/>
          <w:sz w:val="10"/>
          <w:szCs w:val="10"/>
        </w:rPr>
      </w:pPr>
    </w:p>
    <w:p w:rsidR="00695B51" w:rsidRPr="00695B51" w:rsidRDefault="00695B51" w:rsidP="00695B51">
      <w:pPr>
        <w:pStyle w:val="ListParagraph"/>
        <w:numPr>
          <w:ilvl w:val="2"/>
          <w:numId w:val="22"/>
        </w:numPr>
        <w:spacing w:after="0"/>
        <w:ind w:left="567" w:hanging="567"/>
        <w:jc w:val="both"/>
        <w:rPr>
          <w:rFonts w:ascii="Times New Roman" w:hAnsi="Times New Roman" w:cs="Times New Roman"/>
          <w:sz w:val="24"/>
        </w:rPr>
      </w:pPr>
      <w:r w:rsidRPr="00695B51">
        <w:rPr>
          <w:rFonts w:ascii="Times New Roman" w:hAnsi="Times New Roman" w:cs="Times New Roman"/>
          <w:b/>
          <w:sz w:val="24"/>
        </w:rPr>
        <w:t>Problem between Student and Campus Facility</w:t>
      </w:r>
    </w:p>
    <w:p w:rsidR="00695B51" w:rsidRPr="00695B51" w:rsidRDefault="00695B51" w:rsidP="00695B51">
      <w:pPr>
        <w:spacing w:after="0"/>
        <w:ind w:firstLine="567"/>
        <w:jc w:val="both"/>
        <w:rPr>
          <w:rFonts w:ascii="Times New Roman" w:hAnsi="Times New Roman" w:cs="Times New Roman"/>
          <w:sz w:val="24"/>
        </w:rPr>
      </w:pPr>
      <w:r w:rsidRPr="00695B51">
        <w:rPr>
          <w:rFonts w:ascii="Times New Roman" w:hAnsi="Times New Roman" w:cs="Times New Roman"/>
          <w:sz w:val="24"/>
        </w:rPr>
        <w:t>For students, campus facility might not be seen as an important as to the regular students. It is very seldom for executive students to spend time around campus, as the nature of executive students is professionals who are mainly busy. Yet this should not be an excuse of not providing students with a better access to some basic needs like adequate book supplies and proper library environment. Among the other problems associated with campus facility, catering is another problem that has also persistently existed from time to time that needs proper attentions from SBM ITB Jakarta as well.</w:t>
      </w:r>
    </w:p>
    <w:p w:rsidR="00695B51" w:rsidRPr="006C63E5" w:rsidRDefault="00695B51" w:rsidP="00695B51">
      <w:pPr>
        <w:spacing w:after="0"/>
        <w:jc w:val="both"/>
        <w:rPr>
          <w:rFonts w:ascii="Times New Roman" w:hAnsi="Times New Roman" w:cs="Times New Roman"/>
          <w:sz w:val="10"/>
          <w:szCs w:val="10"/>
        </w:rPr>
      </w:pPr>
    </w:p>
    <w:p w:rsidR="00695B51" w:rsidRPr="00695B51" w:rsidRDefault="00695B51" w:rsidP="00695B51">
      <w:pPr>
        <w:pStyle w:val="ListParagraph"/>
        <w:numPr>
          <w:ilvl w:val="1"/>
          <w:numId w:val="22"/>
        </w:numPr>
        <w:spacing w:after="0"/>
        <w:ind w:left="426" w:hanging="426"/>
        <w:jc w:val="both"/>
        <w:rPr>
          <w:rFonts w:ascii="Times New Roman" w:hAnsi="Times New Roman" w:cs="Times New Roman"/>
          <w:b/>
          <w:sz w:val="24"/>
          <w:szCs w:val="24"/>
        </w:rPr>
      </w:pPr>
      <w:r w:rsidRPr="00695B51">
        <w:rPr>
          <w:rFonts w:ascii="Times New Roman" w:hAnsi="Times New Roman" w:cs="Times New Roman"/>
          <w:b/>
          <w:sz w:val="24"/>
          <w:szCs w:val="24"/>
        </w:rPr>
        <w:t>Problem Discussions</w:t>
      </w:r>
    </w:p>
    <w:p w:rsidR="0061746D" w:rsidRDefault="00695B51" w:rsidP="00695B51">
      <w:pPr>
        <w:spacing w:after="0"/>
        <w:jc w:val="both"/>
        <w:rPr>
          <w:rFonts w:ascii="Times New Roman" w:hAnsi="Times New Roman" w:cs="Times New Roman"/>
          <w:b/>
          <w:sz w:val="24"/>
          <w:szCs w:val="24"/>
        </w:rPr>
      </w:pPr>
      <w:r w:rsidRPr="00695B51">
        <w:rPr>
          <w:rFonts w:ascii="Times New Roman" w:hAnsi="Times New Roman" w:cs="Times New Roman"/>
          <w:b/>
          <w:sz w:val="24"/>
          <w:szCs w:val="24"/>
        </w:rPr>
        <w:t>4.2.1 Staff Problem Discussion</w:t>
      </w:r>
    </w:p>
    <w:p w:rsidR="0061746D" w:rsidRDefault="0061746D" w:rsidP="0061746D">
      <w:pPr>
        <w:spacing w:after="0"/>
        <w:ind w:firstLine="567"/>
        <w:jc w:val="both"/>
        <w:rPr>
          <w:rFonts w:ascii="Times New Roman" w:hAnsi="Times New Roman" w:cs="Times New Roman"/>
          <w:sz w:val="24"/>
        </w:rPr>
      </w:pPr>
      <w:r w:rsidRPr="0061746D">
        <w:rPr>
          <w:rFonts w:ascii="Times New Roman" w:hAnsi="Times New Roman" w:cs="Times New Roman"/>
          <w:sz w:val="24"/>
        </w:rPr>
        <w:t>Based on the problem discussion, it shows that staffs are still struggling with a situation where they have to deliver a-student tailored need approach under limited system. System that covers human resource development, automation and clear roles and commitment from other unit involved like lecturers, management at SBM Jakarta and SBM Bandung.</w:t>
      </w:r>
    </w:p>
    <w:p w:rsidR="0061746D" w:rsidRPr="006C63E5" w:rsidRDefault="0061746D" w:rsidP="0061746D">
      <w:pPr>
        <w:spacing w:after="0"/>
        <w:jc w:val="both"/>
        <w:rPr>
          <w:rFonts w:ascii="Times New Roman" w:hAnsi="Times New Roman" w:cs="Times New Roman"/>
          <w:sz w:val="10"/>
          <w:szCs w:val="10"/>
        </w:rPr>
      </w:pPr>
    </w:p>
    <w:p w:rsidR="0061746D" w:rsidRDefault="0061746D" w:rsidP="0061746D">
      <w:pPr>
        <w:spacing w:after="0"/>
        <w:jc w:val="both"/>
        <w:rPr>
          <w:rFonts w:ascii="Times New Roman" w:hAnsi="Times New Roman" w:cs="Times New Roman"/>
          <w:b/>
          <w:sz w:val="24"/>
        </w:rPr>
      </w:pPr>
      <w:r w:rsidRPr="0061746D">
        <w:rPr>
          <w:rFonts w:ascii="Times New Roman" w:hAnsi="Times New Roman" w:cs="Times New Roman"/>
          <w:b/>
          <w:sz w:val="24"/>
        </w:rPr>
        <w:t>4.2.2 Lecturers Problem Discussion</w:t>
      </w:r>
    </w:p>
    <w:p w:rsidR="0061746D" w:rsidRPr="0061746D" w:rsidRDefault="0061746D" w:rsidP="0061746D">
      <w:pPr>
        <w:spacing w:after="0"/>
        <w:ind w:firstLine="567"/>
        <w:jc w:val="both"/>
        <w:rPr>
          <w:rFonts w:ascii="Times New Roman" w:hAnsi="Times New Roman" w:cs="Times New Roman"/>
          <w:sz w:val="28"/>
        </w:rPr>
      </w:pPr>
      <w:r w:rsidRPr="0061746D">
        <w:rPr>
          <w:rFonts w:ascii="Times New Roman" w:hAnsi="Times New Roman" w:cs="Times New Roman"/>
          <w:sz w:val="24"/>
        </w:rPr>
        <w:t>Based on the problem discussion, it shows that different perceptions ex</w:t>
      </w:r>
      <w:r w:rsidR="00066339">
        <w:rPr>
          <w:rFonts w:ascii="Times New Roman" w:hAnsi="Times New Roman" w:cs="Times New Roman"/>
          <w:sz w:val="24"/>
        </w:rPr>
        <w:t>ists among the lecturers, every</w:t>
      </w:r>
      <w:r w:rsidRPr="0061746D">
        <w:rPr>
          <w:rFonts w:ascii="Times New Roman" w:hAnsi="Times New Roman" w:cs="Times New Roman"/>
          <w:sz w:val="24"/>
        </w:rPr>
        <w:t xml:space="preserve">one has their own standard in teaching, grading, preparing material that has not been well communicated to students, staffs and management. In other word, lecturers are still unsure of what they roles are in </w:t>
      </w:r>
      <w:r w:rsidRPr="0061746D">
        <w:rPr>
          <w:rFonts w:ascii="Times New Roman" w:hAnsi="Times New Roman" w:cs="Times New Roman"/>
          <w:sz w:val="24"/>
        </w:rPr>
        <w:lastRenderedPageBreak/>
        <w:t>teaching an MBA Jakarta program. The absence of adequate guideline from the management in providing, clear set of standard, adequate training and control system is considered responsible in this case.</w:t>
      </w:r>
    </w:p>
    <w:p w:rsidR="0061746D" w:rsidRPr="006C63E5" w:rsidRDefault="0061746D" w:rsidP="0061746D">
      <w:pPr>
        <w:spacing w:after="0"/>
        <w:jc w:val="both"/>
        <w:rPr>
          <w:rFonts w:ascii="Times New Roman" w:hAnsi="Times New Roman" w:cs="Times New Roman"/>
          <w:b/>
          <w:sz w:val="10"/>
          <w:szCs w:val="10"/>
        </w:rPr>
      </w:pPr>
    </w:p>
    <w:p w:rsidR="0061746D" w:rsidRDefault="0061746D" w:rsidP="0061746D">
      <w:pPr>
        <w:pStyle w:val="ListParagraph"/>
        <w:numPr>
          <w:ilvl w:val="2"/>
          <w:numId w:val="22"/>
        </w:numPr>
        <w:spacing w:after="0"/>
        <w:ind w:left="567" w:hanging="567"/>
        <w:jc w:val="both"/>
        <w:rPr>
          <w:rFonts w:ascii="Times New Roman" w:hAnsi="Times New Roman" w:cs="Times New Roman"/>
          <w:b/>
          <w:sz w:val="24"/>
          <w:szCs w:val="24"/>
        </w:rPr>
      </w:pPr>
      <w:r w:rsidRPr="0061746D">
        <w:rPr>
          <w:rFonts w:ascii="Times New Roman" w:hAnsi="Times New Roman" w:cs="Times New Roman"/>
          <w:b/>
          <w:sz w:val="24"/>
          <w:szCs w:val="24"/>
        </w:rPr>
        <w:t>Managements Problem Discussion</w:t>
      </w:r>
    </w:p>
    <w:p w:rsidR="0061746D" w:rsidRPr="0061746D" w:rsidRDefault="0061746D" w:rsidP="0061746D">
      <w:pPr>
        <w:spacing w:after="0"/>
        <w:ind w:firstLine="567"/>
        <w:jc w:val="both"/>
        <w:rPr>
          <w:rFonts w:ascii="Times New Roman" w:hAnsi="Times New Roman" w:cs="Times New Roman"/>
          <w:sz w:val="24"/>
        </w:rPr>
      </w:pPr>
      <w:r w:rsidRPr="0061746D">
        <w:rPr>
          <w:rFonts w:ascii="Times New Roman" w:hAnsi="Times New Roman" w:cs="Times New Roman"/>
          <w:sz w:val="24"/>
        </w:rPr>
        <w:t>Based on the interview with management of SBM ITB Jakarta, it is identified that;</w:t>
      </w:r>
    </w:p>
    <w:p w:rsidR="0061746D" w:rsidRPr="0061746D" w:rsidRDefault="0061746D" w:rsidP="0061746D">
      <w:pPr>
        <w:pStyle w:val="ListParagraph"/>
        <w:numPr>
          <w:ilvl w:val="0"/>
          <w:numId w:val="25"/>
        </w:numPr>
        <w:spacing w:after="0"/>
        <w:ind w:left="284" w:hanging="284"/>
        <w:jc w:val="both"/>
        <w:rPr>
          <w:rFonts w:ascii="Times New Roman" w:hAnsi="Times New Roman" w:cs="Times New Roman"/>
          <w:sz w:val="24"/>
        </w:rPr>
      </w:pPr>
      <w:r w:rsidRPr="0061746D">
        <w:rPr>
          <w:rFonts w:ascii="Times New Roman" w:hAnsi="Times New Roman" w:cs="Times New Roman"/>
          <w:sz w:val="24"/>
        </w:rPr>
        <w:t xml:space="preserve">Some of the problems are already well acknowledged by the management and considered as good recommendations for service quality improvement, that are related to the following; </w:t>
      </w:r>
    </w:p>
    <w:p w:rsidR="0061746D" w:rsidRPr="0061746D" w:rsidRDefault="0061746D" w:rsidP="0061746D">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Ad</w:t>
      </w:r>
      <w:r w:rsidR="0074599A">
        <w:rPr>
          <w:rFonts w:ascii="Times New Roman" w:hAnsi="Times New Roman" w:cs="Times New Roman"/>
          <w:sz w:val="24"/>
        </w:rPr>
        <w:t>ditional field trip and practitioner</w:t>
      </w:r>
      <w:r w:rsidRPr="0061746D">
        <w:rPr>
          <w:rFonts w:ascii="Times New Roman" w:hAnsi="Times New Roman" w:cs="Times New Roman"/>
          <w:sz w:val="24"/>
        </w:rPr>
        <w:t xml:space="preserve"> to invite.</w:t>
      </w:r>
    </w:p>
    <w:p w:rsidR="0061746D" w:rsidRPr="0061746D" w:rsidRDefault="0061746D" w:rsidP="0074599A">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Limited online access that consists of access to website content, library system, internet connection.</w:t>
      </w:r>
    </w:p>
    <w:p w:rsidR="0061746D" w:rsidRPr="0061746D" w:rsidRDefault="0061746D" w:rsidP="0074599A">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Limited campus that consists of book supplies, library room and location.</w:t>
      </w:r>
    </w:p>
    <w:p w:rsidR="0061746D" w:rsidRPr="0061746D" w:rsidRDefault="0061746D" w:rsidP="0074599A">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Dependency toward building management toward class facility and catering.</w:t>
      </w:r>
    </w:p>
    <w:p w:rsidR="0061746D" w:rsidRPr="0061746D" w:rsidRDefault="0061746D" w:rsidP="0074599A">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Indonesia business case development.</w:t>
      </w:r>
    </w:p>
    <w:p w:rsidR="0061746D" w:rsidRPr="0061746D" w:rsidRDefault="0061746D" w:rsidP="0074599A">
      <w:pPr>
        <w:numPr>
          <w:ilvl w:val="0"/>
          <w:numId w:val="26"/>
        </w:numPr>
        <w:spacing w:after="0"/>
        <w:ind w:left="567" w:hanging="283"/>
        <w:jc w:val="both"/>
        <w:rPr>
          <w:rFonts w:ascii="Times New Roman" w:hAnsi="Times New Roman" w:cs="Times New Roman"/>
          <w:sz w:val="24"/>
        </w:rPr>
      </w:pPr>
      <w:r w:rsidRPr="0061746D">
        <w:rPr>
          <w:rFonts w:ascii="Times New Roman" w:hAnsi="Times New Roman" w:cs="Times New Roman"/>
          <w:sz w:val="24"/>
        </w:rPr>
        <w:t>Student diversification in term of industrial background.</w:t>
      </w:r>
    </w:p>
    <w:p w:rsidR="0074599A" w:rsidRPr="0074599A" w:rsidRDefault="0074599A" w:rsidP="0074599A">
      <w:pPr>
        <w:pStyle w:val="ListParagraph"/>
        <w:numPr>
          <w:ilvl w:val="0"/>
          <w:numId w:val="25"/>
        </w:numPr>
        <w:spacing w:after="0"/>
        <w:ind w:left="284" w:hanging="284"/>
        <w:jc w:val="both"/>
        <w:rPr>
          <w:rFonts w:ascii="Times New Roman" w:hAnsi="Times New Roman" w:cs="Times New Roman"/>
          <w:sz w:val="24"/>
          <w:szCs w:val="24"/>
        </w:rPr>
      </w:pPr>
      <w:r w:rsidRPr="0074599A">
        <w:rPr>
          <w:rFonts w:ascii="Times New Roman" w:hAnsi="Times New Roman" w:cs="Times New Roman"/>
          <w:sz w:val="24"/>
        </w:rPr>
        <w:t xml:space="preserve">Some other problems that already identified by staff and lecturer is also shared by the </w:t>
      </w:r>
      <w:r w:rsidRPr="0074599A">
        <w:rPr>
          <w:rFonts w:ascii="Times New Roman" w:hAnsi="Times New Roman" w:cs="Times New Roman"/>
          <w:sz w:val="24"/>
          <w:szCs w:val="24"/>
        </w:rPr>
        <w:t>management;</w:t>
      </w:r>
    </w:p>
    <w:p w:rsidR="0077273E" w:rsidRPr="0077273E" w:rsidRDefault="0074599A" w:rsidP="0074599A">
      <w:pPr>
        <w:pStyle w:val="ListParagraph"/>
        <w:numPr>
          <w:ilvl w:val="0"/>
          <w:numId w:val="27"/>
        </w:numPr>
        <w:spacing w:after="0"/>
        <w:jc w:val="both"/>
        <w:rPr>
          <w:rStyle w:val="hps"/>
          <w:rFonts w:ascii="Times New Roman" w:hAnsi="Times New Roman" w:cs="Times New Roman"/>
          <w:sz w:val="24"/>
          <w:szCs w:val="24"/>
        </w:rPr>
      </w:pPr>
      <w:r w:rsidRPr="0077273E">
        <w:rPr>
          <w:rFonts w:ascii="Times New Roman" w:hAnsi="Times New Roman" w:cs="Times New Roman"/>
          <w:sz w:val="24"/>
          <w:szCs w:val="24"/>
        </w:rPr>
        <w:t xml:space="preserve">Delayed module distribution that </w:t>
      </w:r>
      <w:r w:rsidRPr="0077273E">
        <w:rPr>
          <w:rStyle w:val="hps"/>
          <w:rFonts w:ascii="Times New Roman" w:hAnsi="Times New Roman" w:cs="Times New Roman"/>
          <w:sz w:val="24"/>
          <w:szCs w:val="24"/>
        </w:rPr>
        <w:t>has beenpartlycontributedbySBMITBBandung role in issuing the lecturer appointment letter.</w:t>
      </w:r>
    </w:p>
    <w:p w:rsidR="0074599A" w:rsidRPr="0077273E" w:rsidRDefault="0074599A" w:rsidP="0074599A">
      <w:pPr>
        <w:pStyle w:val="ListParagraph"/>
        <w:numPr>
          <w:ilvl w:val="0"/>
          <w:numId w:val="27"/>
        </w:numPr>
        <w:spacing w:after="0"/>
        <w:jc w:val="both"/>
        <w:rPr>
          <w:rFonts w:ascii="Times New Roman" w:hAnsi="Times New Roman" w:cs="Times New Roman"/>
          <w:sz w:val="24"/>
          <w:szCs w:val="24"/>
        </w:rPr>
      </w:pPr>
      <w:r w:rsidRPr="0077273E">
        <w:rPr>
          <w:rStyle w:val="hps"/>
          <w:rFonts w:ascii="Times New Roman" w:hAnsi="Times New Roman" w:cs="Times New Roman"/>
          <w:sz w:val="24"/>
          <w:szCs w:val="24"/>
        </w:rPr>
        <w:t xml:space="preserve">Commitment is needed from </w:t>
      </w:r>
      <w:r w:rsidRPr="0077273E">
        <w:rPr>
          <w:rFonts w:ascii="Times New Roman" w:hAnsi="Times New Roman" w:cs="Times New Roman"/>
          <w:sz w:val="24"/>
          <w:szCs w:val="24"/>
        </w:rPr>
        <w:t xml:space="preserve">Support staff, lecturer and management (SBM ITB Bandung) to solve miscommunication issue, </w:t>
      </w:r>
      <w:r w:rsidRPr="0077273E">
        <w:rPr>
          <w:rFonts w:ascii="Times New Roman" w:hAnsi="Times New Roman" w:cs="Times New Roman"/>
          <w:sz w:val="24"/>
          <w:szCs w:val="24"/>
        </w:rPr>
        <w:lastRenderedPageBreak/>
        <w:t>delayed module distribution and socialization issue.</w:t>
      </w:r>
    </w:p>
    <w:p w:rsidR="0074599A" w:rsidRPr="0074599A" w:rsidRDefault="0074599A" w:rsidP="0074599A">
      <w:pPr>
        <w:pStyle w:val="ListParagraph"/>
        <w:numPr>
          <w:ilvl w:val="0"/>
          <w:numId w:val="27"/>
        </w:numPr>
        <w:spacing w:after="0"/>
        <w:jc w:val="both"/>
        <w:rPr>
          <w:rFonts w:ascii="Times New Roman" w:hAnsi="Times New Roman" w:cs="Times New Roman"/>
          <w:sz w:val="24"/>
          <w:szCs w:val="24"/>
        </w:rPr>
      </w:pPr>
      <w:r w:rsidRPr="0074599A">
        <w:rPr>
          <w:rFonts w:ascii="Times New Roman" w:hAnsi="Times New Roman" w:cs="Times New Roman"/>
          <w:sz w:val="24"/>
          <w:szCs w:val="24"/>
        </w:rPr>
        <w:t>Uns</w:t>
      </w:r>
      <w:r>
        <w:rPr>
          <w:rFonts w:ascii="Times New Roman" w:hAnsi="Times New Roman" w:cs="Times New Roman"/>
          <w:sz w:val="24"/>
          <w:szCs w:val="24"/>
        </w:rPr>
        <w:t>tandardized grading system p</w:t>
      </w:r>
      <w:r w:rsidRPr="0074599A">
        <w:rPr>
          <w:rFonts w:ascii="Times New Roman" w:hAnsi="Times New Roman" w:cs="Times New Roman"/>
          <w:sz w:val="24"/>
          <w:szCs w:val="24"/>
        </w:rPr>
        <w:t>articipation.</w:t>
      </w:r>
    </w:p>
    <w:p w:rsidR="0074599A" w:rsidRPr="0074599A" w:rsidRDefault="0074599A" w:rsidP="0074599A">
      <w:pPr>
        <w:numPr>
          <w:ilvl w:val="0"/>
          <w:numId w:val="27"/>
        </w:numPr>
        <w:spacing w:after="0"/>
        <w:jc w:val="both"/>
        <w:rPr>
          <w:rFonts w:ascii="Times New Roman" w:hAnsi="Times New Roman" w:cs="Times New Roman"/>
          <w:sz w:val="24"/>
          <w:szCs w:val="24"/>
        </w:rPr>
      </w:pPr>
      <w:r w:rsidRPr="0074599A">
        <w:rPr>
          <w:rFonts w:ascii="Times New Roman" w:hAnsi="Times New Roman" w:cs="Times New Roman"/>
          <w:sz w:val="24"/>
          <w:szCs w:val="24"/>
        </w:rPr>
        <w:t>The rest of the problems are associated with unclear roles and expectation from each of the internal shareholders that covers; staffs, lectures, management and the students.</w:t>
      </w:r>
    </w:p>
    <w:p w:rsidR="0074599A" w:rsidRPr="0074599A" w:rsidRDefault="0074599A" w:rsidP="0074599A">
      <w:pPr>
        <w:spacing w:after="0"/>
        <w:ind w:firstLine="567"/>
        <w:jc w:val="both"/>
        <w:rPr>
          <w:rFonts w:ascii="Times New Roman" w:hAnsi="Times New Roman" w:cs="Times New Roman"/>
          <w:sz w:val="24"/>
          <w:szCs w:val="24"/>
        </w:rPr>
      </w:pPr>
      <w:r w:rsidRPr="0074599A">
        <w:rPr>
          <w:rFonts w:ascii="Times New Roman" w:hAnsi="Times New Roman" w:cs="Times New Roman"/>
          <w:sz w:val="24"/>
          <w:szCs w:val="24"/>
        </w:rPr>
        <w:t>This particular problem is linked to the same situations faced by lecturers and staffs, where unclear roles are also a problem that leads the researcher to next stage of finding the root cause of the students’ complaint.</w:t>
      </w:r>
    </w:p>
    <w:p w:rsidR="0074599A" w:rsidRPr="006C63E5" w:rsidRDefault="0074599A" w:rsidP="0074599A">
      <w:pPr>
        <w:spacing w:after="0"/>
        <w:jc w:val="both"/>
        <w:rPr>
          <w:rFonts w:ascii="Times New Roman" w:hAnsi="Times New Roman" w:cs="Times New Roman"/>
          <w:sz w:val="10"/>
          <w:szCs w:val="10"/>
        </w:rPr>
      </w:pPr>
    </w:p>
    <w:p w:rsidR="0075654D" w:rsidRPr="00CC6CBF" w:rsidRDefault="0075654D" w:rsidP="0075654D">
      <w:pPr>
        <w:pStyle w:val="ListParagraph"/>
        <w:numPr>
          <w:ilvl w:val="1"/>
          <w:numId w:val="22"/>
        </w:numPr>
        <w:spacing w:after="0"/>
        <w:ind w:left="426" w:hanging="426"/>
        <w:jc w:val="both"/>
        <w:rPr>
          <w:rFonts w:ascii="Times New Roman" w:hAnsi="Times New Roman" w:cs="Times New Roman"/>
          <w:b/>
          <w:sz w:val="24"/>
          <w:szCs w:val="24"/>
        </w:rPr>
      </w:pPr>
      <w:r w:rsidRPr="00CC6CBF">
        <w:rPr>
          <w:rFonts w:ascii="Times New Roman" w:hAnsi="Times New Roman" w:cs="Times New Roman"/>
          <w:b/>
          <w:sz w:val="24"/>
          <w:szCs w:val="24"/>
        </w:rPr>
        <w:t>Finding of the Root Cause</w:t>
      </w:r>
    </w:p>
    <w:p w:rsidR="00CC6CBF" w:rsidRPr="00CC6CBF" w:rsidRDefault="0075654D" w:rsidP="00CC6CBF">
      <w:pPr>
        <w:spacing w:after="0"/>
        <w:ind w:firstLine="567"/>
        <w:jc w:val="both"/>
        <w:rPr>
          <w:rFonts w:ascii="Times New Roman" w:hAnsi="Times New Roman" w:cs="Times New Roman"/>
          <w:sz w:val="24"/>
          <w:szCs w:val="24"/>
        </w:rPr>
      </w:pPr>
      <w:r w:rsidRPr="00CC6CBF">
        <w:rPr>
          <w:rFonts w:ascii="Times New Roman" w:hAnsi="Times New Roman" w:cs="Times New Roman"/>
          <w:sz w:val="24"/>
          <w:szCs w:val="24"/>
        </w:rPr>
        <w:t>Among all the problems perceived by the management, defining clear roles is the most important problems that need to be solved. Th</w:t>
      </w:r>
      <w:r w:rsidR="00CC6CBF" w:rsidRPr="00CC6CBF">
        <w:rPr>
          <w:rFonts w:ascii="Times New Roman" w:hAnsi="Times New Roman" w:cs="Times New Roman"/>
          <w:sz w:val="24"/>
          <w:szCs w:val="24"/>
        </w:rPr>
        <w:t>e biggest percentag</w:t>
      </w:r>
      <w:r w:rsidRPr="00CC6CBF">
        <w:rPr>
          <w:rFonts w:ascii="Times New Roman" w:hAnsi="Times New Roman" w:cs="Times New Roman"/>
          <w:sz w:val="24"/>
          <w:szCs w:val="24"/>
        </w:rPr>
        <w:t xml:space="preserve">e of the </w:t>
      </w:r>
      <w:r w:rsidR="00CC6CBF" w:rsidRPr="00CC6CBF">
        <w:rPr>
          <w:rFonts w:ascii="Times New Roman" w:hAnsi="Times New Roman" w:cs="Times New Roman"/>
          <w:sz w:val="24"/>
          <w:szCs w:val="24"/>
        </w:rPr>
        <w:t>identified problem</w:t>
      </w:r>
      <w:r w:rsidR="00CC6CBF">
        <w:rPr>
          <w:rFonts w:ascii="Times New Roman" w:hAnsi="Times New Roman" w:cs="Times New Roman"/>
          <w:sz w:val="24"/>
          <w:szCs w:val="24"/>
        </w:rPr>
        <w:t xml:space="preserve">is </w:t>
      </w:r>
      <w:r w:rsidRPr="00CC6CBF">
        <w:rPr>
          <w:rFonts w:ascii="Times New Roman" w:hAnsi="Times New Roman" w:cs="Times New Roman"/>
          <w:sz w:val="24"/>
          <w:szCs w:val="24"/>
        </w:rPr>
        <w:t xml:space="preserve">mostly as a result of unclear roles and expectation toward each of the internal shareholders that does not only involves staff, lecturers, management but </w:t>
      </w:r>
      <w:r w:rsidR="00CC6CBF">
        <w:rPr>
          <w:rFonts w:ascii="Times New Roman" w:hAnsi="Times New Roman" w:cs="Times New Roman"/>
          <w:sz w:val="24"/>
          <w:szCs w:val="24"/>
        </w:rPr>
        <w:t xml:space="preserve">also </w:t>
      </w:r>
      <w:r w:rsidRPr="00CC6CBF">
        <w:rPr>
          <w:rFonts w:ascii="Times New Roman" w:hAnsi="Times New Roman" w:cs="Times New Roman"/>
          <w:sz w:val="24"/>
          <w:szCs w:val="24"/>
        </w:rPr>
        <w:t>students.</w:t>
      </w:r>
      <w:r w:rsidR="00CC6CBF" w:rsidRPr="00CC6CBF">
        <w:rPr>
          <w:rFonts w:ascii="Times New Roman" w:hAnsi="Times New Roman" w:cs="Times New Roman"/>
          <w:sz w:val="24"/>
          <w:szCs w:val="24"/>
        </w:rPr>
        <w:t xml:space="preserve"> Result shows that each of the internal shareholders has their own roles that have not been clearly communicated toward each other as consequence miscommunications are likely to take place as in the case of SBM ITB Jakarta. In further, the absence of clear roles has also been considered as the trigger to the problems faced by staffs, lecturers that require proper attention from the management of SBM ITB as a whole, which does not wholly rest to the hand of SBM ITB Jakarta but also rests in the hand of SBM ITB Bandung since most of the policies and decision making are still made centrally.</w:t>
      </w:r>
    </w:p>
    <w:p w:rsidR="00CC6CBF" w:rsidRPr="006C63E5" w:rsidRDefault="00CC6CBF" w:rsidP="0075654D">
      <w:pPr>
        <w:spacing w:after="0"/>
        <w:jc w:val="both"/>
        <w:rPr>
          <w:rFonts w:ascii="Times New Roman" w:hAnsi="Times New Roman" w:cs="Times New Roman"/>
          <w:sz w:val="10"/>
          <w:szCs w:val="10"/>
        </w:rPr>
      </w:pPr>
    </w:p>
    <w:p w:rsidR="004214D2" w:rsidRDefault="004214D2" w:rsidP="0075654D">
      <w:pPr>
        <w:spacing w:after="0"/>
        <w:jc w:val="both"/>
        <w:rPr>
          <w:rFonts w:ascii="Times New Roman" w:hAnsi="Times New Roman" w:cs="Times New Roman"/>
          <w:b/>
          <w:sz w:val="24"/>
          <w:szCs w:val="24"/>
        </w:rPr>
      </w:pPr>
      <w:r w:rsidRPr="004214D2">
        <w:rPr>
          <w:rFonts w:ascii="Times New Roman" w:hAnsi="Times New Roman" w:cs="Times New Roman"/>
          <w:b/>
          <w:sz w:val="24"/>
          <w:szCs w:val="24"/>
        </w:rPr>
        <w:t>CHAPTER</w:t>
      </w:r>
      <w:r>
        <w:rPr>
          <w:rFonts w:ascii="Times New Roman" w:hAnsi="Times New Roman" w:cs="Times New Roman"/>
          <w:b/>
          <w:sz w:val="24"/>
          <w:szCs w:val="24"/>
        </w:rPr>
        <w:t xml:space="preserve"> 5. CONCLUSION AND RECOMMENDATION</w:t>
      </w:r>
    </w:p>
    <w:p w:rsidR="004214D2" w:rsidRDefault="004214D2" w:rsidP="004214D2">
      <w:pPr>
        <w:pStyle w:val="ListParagraph"/>
        <w:numPr>
          <w:ilvl w:val="1"/>
          <w:numId w:val="15"/>
        </w:numPr>
        <w:spacing w:after="0"/>
        <w:ind w:left="426" w:hanging="426"/>
        <w:jc w:val="both"/>
        <w:rPr>
          <w:rFonts w:ascii="Times New Roman" w:hAnsi="Times New Roman" w:cs="Times New Roman"/>
          <w:b/>
          <w:sz w:val="24"/>
          <w:szCs w:val="24"/>
        </w:rPr>
      </w:pPr>
      <w:r w:rsidRPr="004214D2">
        <w:rPr>
          <w:rFonts w:ascii="Times New Roman" w:hAnsi="Times New Roman" w:cs="Times New Roman"/>
          <w:b/>
          <w:sz w:val="24"/>
          <w:szCs w:val="24"/>
        </w:rPr>
        <w:lastRenderedPageBreak/>
        <w:t>Conclusion</w:t>
      </w:r>
    </w:p>
    <w:p w:rsidR="004214D2" w:rsidRPr="004214D2" w:rsidRDefault="004214D2" w:rsidP="004214D2">
      <w:pPr>
        <w:spacing w:after="0"/>
        <w:ind w:firstLine="720"/>
        <w:jc w:val="both"/>
        <w:rPr>
          <w:rFonts w:ascii="Times New Roman" w:hAnsi="Times New Roman" w:cs="Times New Roman"/>
          <w:sz w:val="24"/>
        </w:rPr>
      </w:pPr>
      <w:r w:rsidRPr="004214D2">
        <w:rPr>
          <w:rFonts w:ascii="Times New Roman" w:hAnsi="Times New Roman" w:cs="Times New Roman"/>
          <w:sz w:val="24"/>
        </w:rPr>
        <w:t xml:space="preserve">Being </w:t>
      </w:r>
      <w:r w:rsidRPr="004214D2">
        <w:rPr>
          <w:rStyle w:val="hps"/>
          <w:rFonts w:ascii="Times New Roman" w:hAnsi="Times New Roman" w:cs="Times New Roman"/>
          <w:sz w:val="24"/>
        </w:rPr>
        <w:t>awarded bySWA magazine asnumber one in achievingthe highestratingby a factor ofqualityandreputationasthe Best BusinessSchools2009</w:t>
      </w:r>
      <w:r w:rsidRPr="004214D2">
        <w:rPr>
          <w:rFonts w:ascii="Times New Roman" w:hAnsi="Times New Roman" w:cs="Times New Roman"/>
          <w:sz w:val="24"/>
        </w:rPr>
        <w:t xml:space="preserve">, is not a reason </w:t>
      </w:r>
      <w:r w:rsidRPr="004214D2">
        <w:rPr>
          <w:rStyle w:val="hps"/>
          <w:rFonts w:ascii="Times New Roman" w:hAnsi="Times New Roman" w:cs="Times New Roman"/>
          <w:sz w:val="24"/>
        </w:rPr>
        <w:t>to becomplacent</w:t>
      </w:r>
      <w:r w:rsidRPr="004214D2">
        <w:rPr>
          <w:rFonts w:ascii="Times New Roman" w:hAnsi="Times New Roman" w:cs="Times New Roman"/>
          <w:sz w:val="24"/>
        </w:rPr>
        <w:t xml:space="preserve">. SBM ITB still has many </w:t>
      </w:r>
      <w:r w:rsidRPr="004214D2">
        <w:rPr>
          <w:rStyle w:val="hps"/>
          <w:rFonts w:ascii="Times New Roman" w:hAnsi="Times New Roman" w:cs="Times New Roman"/>
          <w:sz w:val="24"/>
        </w:rPr>
        <w:t>weaknesses to cover</w:t>
      </w:r>
      <w:r w:rsidRPr="004214D2">
        <w:rPr>
          <w:rFonts w:ascii="Times New Roman" w:hAnsi="Times New Roman" w:cs="Times New Roman"/>
          <w:sz w:val="24"/>
        </w:rPr>
        <w:t xml:space="preserve">, </w:t>
      </w:r>
      <w:r w:rsidRPr="004214D2">
        <w:rPr>
          <w:rStyle w:val="hps"/>
          <w:rFonts w:ascii="Times New Roman" w:hAnsi="Times New Roman" w:cs="Times New Roman"/>
          <w:sz w:val="24"/>
        </w:rPr>
        <w:t>androom forimprovementis stillverylarge</w:t>
      </w:r>
      <w:r w:rsidRPr="004214D2">
        <w:rPr>
          <w:rFonts w:ascii="Times New Roman" w:hAnsi="Times New Roman" w:cs="Times New Roman"/>
          <w:sz w:val="24"/>
        </w:rPr>
        <w:t xml:space="preserve">. </w:t>
      </w:r>
      <w:r w:rsidRPr="004214D2">
        <w:rPr>
          <w:rStyle w:val="hps"/>
          <w:rFonts w:ascii="Times New Roman" w:hAnsi="Times New Roman" w:cs="Times New Roman"/>
          <w:sz w:val="24"/>
        </w:rPr>
        <w:t>Problemsperceivedbystudentsisa reflectionofinternal problemsinSBMITBJakarta</w:t>
      </w:r>
      <w:r w:rsidRPr="004214D2">
        <w:rPr>
          <w:rFonts w:ascii="Times New Roman" w:hAnsi="Times New Roman" w:cs="Times New Roman"/>
          <w:sz w:val="24"/>
        </w:rPr>
        <w:t xml:space="preserve">  that covers staffs, lectures, students and management, as illustrated below; </w:t>
      </w:r>
    </w:p>
    <w:p w:rsidR="004214D2" w:rsidRPr="004214D2" w:rsidRDefault="004214D2" w:rsidP="004214D2">
      <w:pPr>
        <w:numPr>
          <w:ilvl w:val="0"/>
          <w:numId w:val="30"/>
        </w:numPr>
        <w:spacing w:after="0"/>
        <w:ind w:left="284" w:hanging="284"/>
        <w:jc w:val="both"/>
        <w:rPr>
          <w:rFonts w:ascii="Times New Roman" w:hAnsi="Times New Roman" w:cs="Times New Roman"/>
          <w:sz w:val="24"/>
        </w:rPr>
      </w:pPr>
      <w:r w:rsidRPr="004214D2">
        <w:rPr>
          <w:rFonts w:ascii="Times New Roman" w:hAnsi="Times New Roman" w:cs="Times New Roman"/>
          <w:sz w:val="24"/>
        </w:rPr>
        <w:t xml:space="preserve">From the </w:t>
      </w:r>
      <w:r w:rsidR="002C0CCA">
        <w:rPr>
          <w:rFonts w:ascii="Times New Roman" w:hAnsi="Times New Roman" w:cs="Times New Roman"/>
          <w:sz w:val="24"/>
        </w:rPr>
        <w:t>s</w:t>
      </w:r>
      <w:r w:rsidRPr="004214D2">
        <w:rPr>
          <w:rFonts w:ascii="Times New Roman" w:hAnsi="Times New Roman" w:cs="Times New Roman"/>
          <w:sz w:val="24"/>
        </w:rPr>
        <w:t>taffs’ side, they are still struggling with a situation where they have to deliver a-student tailored need approach under limited system. System covers human resource development, automation, clear roles and commitment from every unit involved.</w:t>
      </w:r>
    </w:p>
    <w:p w:rsidR="004214D2" w:rsidRPr="004214D2" w:rsidRDefault="004214D2" w:rsidP="004214D2">
      <w:pPr>
        <w:numPr>
          <w:ilvl w:val="0"/>
          <w:numId w:val="30"/>
        </w:numPr>
        <w:spacing w:after="0"/>
        <w:ind w:left="284" w:hanging="284"/>
        <w:jc w:val="both"/>
        <w:rPr>
          <w:rFonts w:ascii="Times New Roman" w:hAnsi="Times New Roman" w:cs="Times New Roman"/>
          <w:sz w:val="24"/>
        </w:rPr>
      </w:pPr>
      <w:r w:rsidRPr="004214D2">
        <w:rPr>
          <w:rFonts w:ascii="Times New Roman" w:hAnsi="Times New Roman" w:cs="Times New Roman"/>
          <w:sz w:val="24"/>
        </w:rPr>
        <w:t>From the lecturers’ side, there has not been clear roles of what they should do and what are expected from them to teach in an MBA SBM ITB.</w:t>
      </w:r>
    </w:p>
    <w:p w:rsidR="004214D2" w:rsidRPr="004214D2" w:rsidRDefault="004214D2" w:rsidP="004214D2">
      <w:pPr>
        <w:numPr>
          <w:ilvl w:val="0"/>
          <w:numId w:val="30"/>
        </w:numPr>
        <w:spacing w:after="0"/>
        <w:ind w:left="284" w:hanging="284"/>
        <w:jc w:val="both"/>
        <w:rPr>
          <w:rFonts w:ascii="Times New Roman" w:hAnsi="Times New Roman" w:cs="Times New Roman"/>
          <w:sz w:val="24"/>
        </w:rPr>
      </w:pPr>
      <w:r w:rsidRPr="004214D2">
        <w:rPr>
          <w:rFonts w:ascii="Times New Roman" w:hAnsi="Times New Roman" w:cs="Times New Roman"/>
          <w:sz w:val="24"/>
        </w:rPr>
        <w:t>From the students’ side, there has not been clear roles of what they should do and what are expected from them to be part of MBA student at SBM ITB Jakarta.</w:t>
      </w:r>
    </w:p>
    <w:p w:rsidR="004214D2" w:rsidRPr="004214D2" w:rsidRDefault="004214D2" w:rsidP="004214D2">
      <w:pPr>
        <w:numPr>
          <w:ilvl w:val="0"/>
          <w:numId w:val="30"/>
        </w:numPr>
        <w:spacing w:after="0"/>
        <w:ind w:left="284" w:hanging="284"/>
        <w:jc w:val="both"/>
        <w:rPr>
          <w:rFonts w:ascii="Times New Roman" w:hAnsi="Times New Roman" w:cs="Times New Roman"/>
          <w:sz w:val="24"/>
        </w:rPr>
      </w:pPr>
      <w:r w:rsidRPr="004214D2">
        <w:rPr>
          <w:rFonts w:ascii="Times New Roman" w:hAnsi="Times New Roman" w:cs="Times New Roman"/>
          <w:sz w:val="24"/>
        </w:rPr>
        <w:t>Finally the unclear roles from each of the internal shareholder are resulted from the absence of clear roles between SBM ITB Bandung and SBM Jakarta to anticipate this matter.</w:t>
      </w:r>
    </w:p>
    <w:p w:rsidR="004214D2" w:rsidRPr="004214D2" w:rsidRDefault="004214D2" w:rsidP="004214D2">
      <w:pPr>
        <w:spacing w:after="0"/>
        <w:ind w:firstLine="720"/>
        <w:jc w:val="both"/>
        <w:rPr>
          <w:rFonts w:ascii="Times New Roman" w:hAnsi="Times New Roman" w:cs="Times New Roman"/>
          <w:sz w:val="28"/>
          <w:szCs w:val="24"/>
        </w:rPr>
      </w:pPr>
      <w:r w:rsidRPr="004214D2">
        <w:rPr>
          <w:rFonts w:ascii="Times New Roman" w:hAnsi="Times New Roman" w:cs="Times New Roman"/>
          <w:sz w:val="24"/>
        </w:rPr>
        <w:t xml:space="preserve">Based on this illustration, miscommunication and misperception are inevitable since every shareholder involved has different perceptions and expectations toward each other. Finally all this problem discussion has led the researcher to the conclusion that the absence of such clear roles from every unit involved that covers, staff, lectures and </w:t>
      </w:r>
      <w:r w:rsidRPr="004214D2">
        <w:rPr>
          <w:rFonts w:ascii="Times New Roman" w:hAnsi="Times New Roman" w:cs="Times New Roman"/>
          <w:sz w:val="24"/>
        </w:rPr>
        <w:lastRenderedPageBreak/>
        <w:t xml:space="preserve">SBM ITB Management as the root cause of the students’ complaint in association with the service quality of SBM ITB Jakarta. </w:t>
      </w:r>
      <w:r w:rsidRPr="004214D2">
        <w:rPr>
          <w:rStyle w:val="hps"/>
          <w:rFonts w:ascii="Times New Roman" w:hAnsi="Times New Roman" w:cs="Times New Roman"/>
          <w:sz w:val="24"/>
        </w:rPr>
        <w:t>Itisimportanttonotethatalthoughthis paper islimited totheareaSBMITBJakarta</w:t>
      </w:r>
      <w:r w:rsidRPr="004214D2">
        <w:rPr>
          <w:rStyle w:val="longtext"/>
          <w:rFonts w:ascii="Times New Roman" w:hAnsi="Times New Roman" w:cs="Times New Roman"/>
          <w:sz w:val="24"/>
        </w:rPr>
        <w:t xml:space="preserve">, </w:t>
      </w:r>
      <w:r w:rsidRPr="004214D2">
        <w:rPr>
          <w:rStyle w:val="hps"/>
          <w:rFonts w:ascii="Times New Roman" w:hAnsi="Times New Roman" w:cs="Times New Roman"/>
          <w:sz w:val="24"/>
        </w:rPr>
        <w:t>yetsome ofproblems have clearly indicated the associationwithSBMITBBandung</w:t>
      </w:r>
      <w:r w:rsidRPr="004214D2">
        <w:rPr>
          <w:rStyle w:val="longtext"/>
          <w:rFonts w:ascii="Times New Roman" w:hAnsi="Times New Roman" w:cs="Times New Roman"/>
          <w:sz w:val="24"/>
        </w:rPr>
        <w:t xml:space="preserve">. As a consequence, </w:t>
      </w:r>
      <w:r w:rsidRPr="004214D2">
        <w:rPr>
          <w:rStyle w:val="hps"/>
          <w:rFonts w:ascii="Times New Roman" w:hAnsi="Times New Roman" w:cs="Times New Roman"/>
          <w:sz w:val="24"/>
        </w:rPr>
        <w:t>further research</w:t>
      </w:r>
      <w:r w:rsidRPr="004214D2">
        <w:rPr>
          <w:rStyle w:val="longtext"/>
          <w:rFonts w:ascii="Times New Roman" w:hAnsi="Times New Roman" w:cs="Times New Roman"/>
          <w:sz w:val="24"/>
        </w:rPr>
        <w:t xml:space="preserve"> is needed that shall include the SBM ITB Bandung side </w:t>
      </w:r>
      <w:r w:rsidRPr="004214D2">
        <w:rPr>
          <w:rStyle w:val="hps"/>
          <w:rFonts w:ascii="Times New Roman" w:hAnsi="Times New Roman" w:cs="Times New Roman"/>
          <w:sz w:val="24"/>
        </w:rPr>
        <w:t>togain the overallunderstanding ofthe real situationfacedbySBMITB Jakarta</w:t>
      </w:r>
      <w:r w:rsidRPr="004214D2">
        <w:rPr>
          <w:rFonts w:ascii="Times New Roman" w:hAnsi="Times New Roman" w:cs="Times New Roman"/>
          <w:sz w:val="24"/>
        </w:rPr>
        <w:t>.</w:t>
      </w:r>
    </w:p>
    <w:p w:rsidR="004214D2" w:rsidRPr="006C63E5" w:rsidRDefault="004214D2" w:rsidP="004214D2">
      <w:pPr>
        <w:spacing w:after="0"/>
        <w:jc w:val="both"/>
        <w:rPr>
          <w:rFonts w:ascii="Times New Roman" w:hAnsi="Times New Roman" w:cs="Times New Roman"/>
          <w:sz w:val="10"/>
          <w:szCs w:val="10"/>
        </w:rPr>
      </w:pPr>
    </w:p>
    <w:p w:rsidR="004214D2" w:rsidRDefault="004214D2" w:rsidP="004214D2">
      <w:pPr>
        <w:pStyle w:val="ListParagraph"/>
        <w:numPr>
          <w:ilvl w:val="1"/>
          <w:numId w:val="15"/>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Recommendation</w:t>
      </w:r>
    </w:p>
    <w:p w:rsidR="004214D2" w:rsidRPr="004214D2" w:rsidRDefault="004214D2" w:rsidP="004214D2">
      <w:pPr>
        <w:pStyle w:val="ListParagraph"/>
        <w:numPr>
          <w:ilvl w:val="0"/>
          <w:numId w:val="32"/>
        </w:numPr>
        <w:spacing w:after="0"/>
        <w:ind w:left="284" w:hanging="284"/>
        <w:jc w:val="both"/>
        <w:rPr>
          <w:rFonts w:ascii="Times New Roman" w:hAnsi="Times New Roman" w:cs="Times New Roman"/>
          <w:sz w:val="24"/>
        </w:rPr>
      </w:pPr>
      <w:r w:rsidRPr="004214D2">
        <w:rPr>
          <w:rFonts w:ascii="Times New Roman" w:hAnsi="Times New Roman" w:cs="Times New Roman"/>
          <w:sz w:val="24"/>
        </w:rPr>
        <w:t>Management</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Fonts w:ascii="Times New Roman" w:hAnsi="Times New Roman" w:cs="Times New Roman"/>
          <w:sz w:val="24"/>
        </w:rPr>
        <w:t>Commitment of Top Management as in this case is SBM Bandung is essential to bring the improvement on the service quality at SBM ITB Jakarta.</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Style w:val="hps"/>
          <w:rFonts w:ascii="Times New Roman" w:hAnsi="Times New Roman" w:cs="Times New Roman"/>
          <w:sz w:val="24"/>
        </w:rPr>
        <w:t>Creatingaclearframeworkagreementtogether</w:t>
      </w:r>
      <w:r w:rsidRPr="004214D2">
        <w:rPr>
          <w:rFonts w:ascii="Times New Roman" w:hAnsi="Times New Roman" w:cs="Times New Roman"/>
          <w:sz w:val="24"/>
        </w:rPr>
        <w:t xml:space="preserve"> is necessary </w:t>
      </w:r>
      <w:r w:rsidRPr="004214D2">
        <w:rPr>
          <w:rStyle w:val="hps"/>
          <w:rFonts w:ascii="Times New Roman" w:hAnsi="Times New Roman" w:cs="Times New Roman"/>
          <w:sz w:val="24"/>
        </w:rPr>
        <w:t>betweenSBMBandung</w:t>
      </w:r>
      <w:r w:rsidRPr="004214D2">
        <w:rPr>
          <w:rFonts w:ascii="Times New Roman" w:hAnsi="Times New Roman" w:cs="Times New Roman"/>
          <w:sz w:val="24"/>
        </w:rPr>
        <w:t xml:space="preserve"> and </w:t>
      </w:r>
      <w:r w:rsidRPr="004214D2">
        <w:rPr>
          <w:rStyle w:val="hps"/>
          <w:rFonts w:ascii="Times New Roman" w:hAnsi="Times New Roman" w:cs="Times New Roman"/>
          <w:sz w:val="24"/>
        </w:rPr>
        <w:t>Jakartathat involves representatives</w:t>
      </w:r>
      <w:r w:rsidRPr="004214D2">
        <w:rPr>
          <w:rFonts w:ascii="Times New Roman" w:hAnsi="Times New Roman" w:cs="Times New Roman"/>
          <w:sz w:val="24"/>
        </w:rPr>
        <w:t xml:space="preserve"> from </w:t>
      </w:r>
      <w:r w:rsidRPr="004214D2">
        <w:rPr>
          <w:rStyle w:val="hps"/>
          <w:rFonts w:ascii="Times New Roman" w:hAnsi="Times New Roman" w:cs="Times New Roman"/>
          <w:sz w:val="24"/>
        </w:rPr>
        <w:t>bothschools andshall take into accountdifferences inlocation</w:t>
      </w:r>
      <w:r w:rsidRPr="004214D2">
        <w:rPr>
          <w:rFonts w:ascii="Times New Roman" w:hAnsi="Times New Roman" w:cs="Times New Roman"/>
          <w:sz w:val="24"/>
        </w:rPr>
        <w:t xml:space="preserve">, </w:t>
      </w:r>
      <w:r w:rsidRPr="004214D2">
        <w:rPr>
          <w:rStyle w:val="hps"/>
          <w:rFonts w:ascii="Times New Roman" w:hAnsi="Times New Roman" w:cs="Times New Roman"/>
          <w:sz w:val="24"/>
        </w:rPr>
        <w:t>cultureand business environment.</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Style w:val="hps"/>
          <w:rFonts w:ascii="Times New Roman" w:hAnsi="Times New Roman" w:cs="Times New Roman"/>
          <w:sz w:val="24"/>
        </w:rPr>
        <w:t>Creatingawell-integratedSOP</w:t>
      </w:r>
      <w:r w:rsidRPr="004214D2">
        <w:rPr>
          <w:rFonts w:ascii="Times New Roman" w:hAnsi="Times New Roman" w:cs="Times New Roman"/>
          <w:sz w:val="24"/>
        </w:rPr>
        <w:t xml:space="preserve"> that again </w:t>
      </w:r>
      <w:r w:rsidRPr="004214D2">
        <w:rPr>
          <w:rStyle w:val="hps"/>
          <w:rFonts w:ascii="Times New Roman" w:hAnsi="Times New Roman" w:cs="Times New Roman"/>
          <w:sz w:val="24"/>
        </w:rPr>
        <w:t>requires the involvement ofrepresentativesfromeachschool</w:t>
      </w:r>
      <w:r w:rsidRPr="004214D2">
        <w:rPr>
          <w:rFonts w:ascii="Times New Roman" w:hAnsi="Times New Roman" w:cs="Times New Roman"/>
          <w:sz w:val="24"/>
        </w:rPr>
        <w:t xml:space="preserve">, </w:t>
      </w:r>
      <w:r w:rsidRPr="004214D2">
        <w:rPr>
          <w:rStyle w:val="hps"/>
          <w:rFonts w:ascii="Times New Roman" w:hAnsi="Times New Roman" w:cs="Times New Roman"/>
          <w:sz w:val="24"/>
        </w:rPr>
        <w:t>whichshallleadtodefiningclearrolesofeachinternalshareholdersuch as management</w:t>
      </w:r>
      <w:r w:rsidRPr="004214D2">
        <w:rPr>
          <w:rFonts w:ascii="Times New Roman" w:hAnsi="Times New Roman" w:cs="Times New Roman"/>
          <w:sz w:val="24"/>
        </w:rPr>
        <w:t xml:space="preserve">, </w:t>
      </w:r>
      <w:r w:rsidRPr="004214D2">
        <w:rPr>
          <w:rStyle w:val="hps"/>
          <w:rFonts w:ascii="Times New Roman" w:hAnsi="Times New Roman" w:cs="Times New Roman"/>
          <w:sz w:val="24"/>
        </w:rPr>
        <w:t>lecturers</w:t>
      </w:r>
      <w:r w:rsidRPr="004214D2">
        <w:rPr>
          <w:rFonts w:ascii="Times New Roman" w:hAnsi="Times New Roman" w:cs="Times New Roman"/>
          <w:sz w:val="24"/>
        </w:rPr>
        <w:t xml:space="preserve">, </w:t>
      </w:r>
      <w:r w:rsidRPr="004214D2">
        <w:rPr>
          <w:rStyle w:val="hps"/>
          <w:rFonts w:ascii="Times New Roman" w:hAnsi="Times New Roman" w:cs="Times New Roman"/>
          <w:sz w:val="24"/>
        </w:rPr>
        <w:t>staffadministratorsandstudents</w:t>
      </w:r>
      <w:r w:rsidRPr="004214D2">
        <w:rPr>
          <w:rFonts w:ascii="Times New Roman" w:hAnsi="Times New Roman" w:cs="Times New Roman"/>
          <w:sz w:val="24"/>
        </w:rPr>
        <w:t>.</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Fonts w:ascii="Times New Roman" w:hAnsi="Times New Roman" w:cs="Times New Roman"/>
          <w:sz w:val="24"/>
        </w:rPr>
        <w:t>Defining clear roles shall be followed up by strong commitment from each of the internal shareholders that can be translated into job desk description.</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Style w:val="hps"/>
          <w:rFonts w:ascii="Times New Roman" w:hAnsi="Times New Roman" w:cs="Times New Roman"/>
          <w:sz w:val="24"/>
        </w:rPr>
        <w:t>Regular meetingis requirednotonlytodiscuss thenewSOP</w:t>
      </w:r>
      <w:r w:rsidRPr="004214D2">
        <w:rPr>
          <w:rFonts w:ascii="Times New Roman" w:hAnsi="Times New Roman" w:cs="Times New Roman"/>
          <w:sz w:val="24"/>
        </w:rPr>
        <w:t xml:space="preserve">, </w:t>
      </w:r>
      <w:r w:rsidRPr="004214D2">
        <w:rPr>
          <w:rStyle w:val="hps"/>
          <w:rFonts w:ascii="Times New Roman" w:hAnsi="Times New Roman" w:cs="Times New Roman"/>
          <w:sz w:val="24"/>
        </w:rPr>
        <w:t>buttodiscussproblems thatmayoccurin theimplementation</w:t>
      </w:r>
      <w:r w:rsidRPr="004214D2">
        <w:rPr>
          <w:rFonts w:ascii="Times New Roman" w:hAnsi="Times New Roman" w:cs="Times New Roman"/>
          <w:sz w:val="24"/>
        </w:rPr>
        <w:t xml:space="preserve"> and </w:t>
      </w:r>
      <w:r w:rsidRPr="004214D2">
        <w:rPr>
          <w:rStyle w:val="hps"/>
          <w:rFonts w:ascii="Times New Roman" w:hAnsi="Times New Roman" w:cs="Times New Roman"/>
          <w:sz w:val="24"/>
        </w:rPr>
        <w:t xml:space="preserve">tofindthe </w:t>
      </w:r>
      <w:r w:rsidRPr="004214D2">
        <w:rPr>
          <w:rStyle w:val="hps"/>
          <w:rFonts w:ascii="Times New Roman" w:hAnsi="Times New Roman" w:cs="Times New Roman"/>
          <w:sz w:val="24"/>
        </w:rPr>
        <w:lastRenderedPageBreak/>
        <w:t>bestalternativesolutionforbothschools.</w:t>
      </w:r>
    </w:p>
    <w:p w:rsidR="004214D2" w:rsidRPr="004214D2" w:rsidRDefault="004214D2" w:rsidP="004214D2">
      <w:pPr>
        <w:numPr>
          <w:ilvl w:val="0"/>
          <w:numId w:val="33"/>
        </w:numPr>
        <w:spacing w:after="0"/>
        <w:ind w:left="567" w:hanging="283"/>
        <w:jc w:val="both"/>
        <w:rPr>
          <w:rFonts w:ascii="Times New Roman" w:hAnsi="Times New Roman" w:cs="Times New Roman"/>
          <w:b/>
          <w:sz w:val="24"/>
        </w:rPr>
      </w:pPr>
      <w:r w:rsidRPr="004214D2">
        <w:rPr>
          <w:rFonts w:ascii="Times New Roman" w:hAnsi="Times New Roman" w:cs="Times New Roman"/>
          <w:sz w:val="24"/>
        </w:rPr>
        <w:t>Regular implementation of internal audit or internal control is require</w:t>
      </w:r>
      <w:r w:rsidR="00C101C3">
        <w:rPr>
          <w:rFonts w:ascii="Times New Roman" w:hAnsi="Times New Roman" w:cs="Times New Roman"/>
          <w:sz w:val="24"/>
        </w:rPr>
        <w:t xml:space="preserve">d as part of quality assurance </w:t>
      </w:r>
      <w:r w:rsidRPr="004214D2">
        <w:rPr>
          <w:rFonts w:ascii="Times New Roman" w:hAnsi="Times New Roman" w:cs="Times New Roman"/>
          <w:sz w:val="24"/>
        </w:rPr>
        <w:t>p</w:t>
      </w:r>
      <w:r w:rsidR="00C101C3">
        <w:rPr>
          <w:rFonts w:ascii="Times New Roman" w:hAnsi="Times New Roman" w:cs="Times New Roman"/>
          <w:sz w:val="24"/>
        </w:rPr>
        <w:t>r</w:t>
      </w:r>
      <w:r w:rsidRPr="004214D2">
        <w:rPr>
          <w:rFonts w:ascii="Times New Roman" w:hAnsi="Times New Roman" w:cs="Times New Roman"/>
          <w:sz w:val="24"/>
        </w:rPr>
        <w:t xml:space="preserve">ogram to guarantee successful translation of ideals into practice. </w:t>
      </w:r>
    </w:p>
    <w:p w:rsidR="006C63E5" w:rsidRPr="007D59DB" w:rsidRDefault="004214D2" w:rsidP="006C63E5">
      <w:pPr>
        <w:numPr>
          <w:ilvl w:val="0"/>
          <w:numId w:val="33"/>
        </w:numPr>
        <w:spacing w:after="0"/>
        <w:ind w:left="567" w:hanging="283"/>
        <w:jc w:val="both"/>
        <w:rPr>
          <w:rFonts w:ascii="Times New Roman" w:hAnsi="Times New Roman" w:cs="Times New Roman"/>
          <w:b/>
          <w:sz w:val="24"/>
        </w:rPr>
      </w:pPr>
      <w:r w:rsidRPr="004214D2">
        <w:rPr>
          <w:rFonts w:ascii="Times New Roman" w:hAnsi="Times New Roman" w:cs="Times New Roman"/>
          <w:sz w:val="24"/>
        </w:rPr>
        <w:t>Adequate automation shall be provided from SBM ITB Bandung to reduce manual job and increase efficiency at SBM ITB Jakarta.</w:t>
      </w:r>
    </w:p>
    <w:p w:rsidR="004214D2" w:rsidRPr="004214D2" w:rsidRDefault="004214D2" w:rsidP="004214D2">
      <w:pPr>
        <w:pStyle w:val="ListParagraph"/>
        <w:numPr>
          <w:ilvl w:val="0"/>
          <w:numId w:val="32"/>
        </w:numPr>
        <w:spacing w:after="0"/>
        <w:ind w:left="284" w:hanging="284"/>
        <w:jc w:val="both"/>
        <w:rPr>
          <w:rFonts w:ascii="Times New Roman" w:hAnsi="Times New Roman" w:cs="Times New Roman"/>
          <w:sz w:val="24"/>
        </w:rPr>
      </w:pPr>
      <w:r w:rsidRPr="004214D2">
        <w:rPr>
          <w:rFonts w:ascii="Times New Roman" w:hAnsi="Times New Roman" w:cs="Times New Roman"/>
          <w:sz w:val="24"/>
        </w:rPr>
        <w:t>Lecturers;</w:t>
      </w:r>
    </w:p>
    <w:p w:rsidR="004214D2" w:rsidRPr="004214D2" w:rsidRDefault="004214D2" w:rsidP="004214D2">
      <w:pPr>
        <w:numPr>
          <w:ilvl w:val="0"/>
          <w:numId w:val="34"/>
        </w:numPr>
        <w:spacing w:after="0"/>
        <w:ind w:left="567" w:hanging="283"/>
        <w:jc w:val="both"/>
        <w:rPr>
          <w:rFonts w:ascii="Times New Roman" w:hAnsi="Times New Roman" w:cs="Times New Roman"/>
          <w:sz w:val="24"/>
        </w:rPr>
      </w:pPr>
      <w:r w:rsidRPr="004214D2">
        <w:rPr>
          <w:rFonts w:ascii="Times New Roman" w:hAnsi="Times New Roman" w:cs="Times New Roman"/>
          <w:sz w:val="24"/>
        </w:rPr>
        <w:t xml:space="preserve">Clear roles and expectation shall be provided to the lecturers that includes standardized role in grading and material preparation.  </w:t>
      </w:r>
    </w:p>
    <w:p w:rsidR="004214D2" w:rsidRPr="004214D2" w:rsidRDefault="004214D2" w:rsidP="004214D2">
      <w:pPr>
        <w:numPr>
          <w:ilvl w:val="0"/>
          <w:numId w:val="34"/>
        </w:numPr>
        <w:spacing w:after="0"/>
        <w:ind w:left="567" w:hanging="283"/>
        <w:jc w:val="both"/>
        <w:rPr>
          <w:rFonts w:ascii="Times New Roman" w:hAnsi="Times New Roman" w:cs="Times New Roman"/>
          <w:b/>
          <w:sz w:val="24"/>
        </w:rPr>
      </w:pPr>
      <w:r w:rsidRPr="004214D2">
        <w:rPr>
          <w:rFonts w:ascii="Times New Roman" w:hAnsi="Times New Roman" w:cs="Times New Roman"/>
          <w:sz w:val="24"/>
        </w:rPr>
        <w:t>Regular training and couching shall be provided to the lecturers to develop their skills that take place in Jakarta to facilitate lecturers who mainly live in Jakarta</w:t>
      </w:r>
    </w:p>
    <w:p w:rsidR="004214D2" w:rsidRPr="004214D2" w:rsidRDefault="004214D2" w:rsidP="004214D2">
      <w:pPr>
        <w:numPr>
          <w:ilvl w:val="0"/>
          <w:numId w:val="34"/>
        </w:numPr>
        <w:spacing w:after="0"/>
        <w:ind w:left="567" w:hanging="283"/>
        <w:jc w:val="both"/>
        <w:rPr>
          <w:rFonts w:ascii="Times New Roman" w:hAnsi="Times New Roman" w:cs="Times New Roman"/>
          <w:b/>
          <w:sz w:val="24"/>
        </w:rPr>
      </w:pPr>
      <w:r w:rsidRPr="004214D2">
        <w:rPr>
          <w:rFonts w:ascii="Times New Roman" w:hAnsi="Times New Roman" w:cs="Times New Roman"/>
          <w:sz w:val="24"/>
        </w:rPr>
        <w:t>Regular meeting shall be provided between management and lecturers to discuss any problems encountered and to find the best solution together.</w:t>
      </w:r>
    </w:p>
    <w:p w:rsidR="004214D2" w:rsidRPr="004214D2" w:rsidRDefault="004214D2" w:rsidP="004214D2">
      <w:pPr>
        <w:numPr>
          <w:ilvl w:val="0"/>
          <w:numId w:val="34"/>
        </w:numPr>
        <w:spacing w:after="0"/>
        <w:ind w:left="567" w:hanging="283"/>
        <w:jc w:val="both"/>
        <w:rPr>
          <w:rFonts w:ascii="Times New Roman" w:hAnsi="Times New Roman" w:cs="Times New Roman"/>
          <w:sz w:val="24"/>
        </w:rPr>
      </w:pPr>
      <w:r w:rsidRPr="004214D2">
        <w:rPr>
          <w:rFonts w:ascii="Times New Roman" w:hAnsi="Times New Roman" w:cs="Times New Roman"/>
          <w:sz w:val="24"/>
        </w:rPr>
        <w:t>Quality control shall be provided to evaluate lecturers’ performance from both the content and delivery side.</w:t>
      </w:r>
    </w:p>
    <w:p w:rsidR="00EF2E7C" w:rsidRPr="00066339" w:rsidRDefault="004214D2" w:rsidP="00EF2E7C">
      <w:pPr>
        <w:numPr>
          <w:ilvl w:val="0"/>
          <w:numId w:val="34"/>
        </w:numPr>
        <w:spacing w:after="0"/>
        <w:ind w:left="567" w:hanging="283"/>
        <w:jc w:val="both"/>
        <w:rPr>
          <w:rFonts w:ascii="Times New Roman" w:hAnsi="Times New Roman" w:cs="Times New Roman"/>
          <w:sz w:val="24"/>
        </w:rPr>
      </w:pPr>
      <w:r w:rsidRPr="004214D2">
        <w:rPr>
          <w:rFonts w:ascii="Times New Roman" w:hAnsi="Times New Roman" w:cs="Times New Roman"/>
          <w:sz w:val="24"/>
        </w:rPr>
        <w:t>The role of guest lecture shall also be clear where lecturers’ coordinator shall be  responsible in making sure what are expected from them are met.</w:t>
      </w:r>
    </w:p>
    <w:p w:rsidR="004214D2" w:rsidRPr="004214D2" w:rsidRDefault="004214D2" w:rsidP="004214D2">
      <w:pPr>
        <w:pStyle w:val="ListParagraph"/>
        <w:numPr>
          <w:ilvl w:val="0"/>
          <w:numId w:val="32"/>
        </w:numPr>
        <w:spacing w:after="0"/>
        <w:ind w:left="284" w:hanging="284"/>
        <w:jc w:val="both"/>
        <w:rPr>
          <w:rFonts w:ascii="Times New Roman" w:hAnsi="Times New Roman" w:cs="Times New Roman"/>
          <w:sz w:val="24"/>
        </w:rPr>
      </w:pPr>
      <w:r w:rsidRPr="004214D2">
        <w:rPr>
          <w:rFonts w:ascii="Times New Roman" w:hAnsi="Times New Roman" w:cs="Times New Roman"/>
          <w:sz w:val="24"/>
        </w:rPr>
        <w:t>Staff</w:t>
      </w:r>
      <w:r>
        <w:rPr>
          <w:rFonts w:ascii="Times New Roman" w:hAnsi="Times New Roman" w:cs="Times New Roman"/>
          <w:sz w:val="24"/>
        </w:rPr>
        <w:t>s</w:t>
      </w:r>
      <w:r w:rsidRPr="004214D2">
        <w:rPr>
          <w:rFonts w:ascii="Times New Roman" w:hAnsi="Times New Roman" w:cs="Times New Roman"/>
          <w:sz w:val="24"/>
        </w:rPr>
        <w:t>;</w:t>
      </w:r>
    </w:p>
    <w:p w:rsidR="004214D2" w:rsidRPr="004214D2" w:rsidRDefault="004214D2" w:rsidP="004214D2">
      <w:pPr>
        <w:numPr>
          <w:ilvl w:val="0"/>
          <w:numId w:val="35"/>
        </w:numPr>
        <w:spacing w:after="0"/>
        <w:ind w:left="567" w:hanging="283"/>
        <w:jc w:val="both"/>
        <w:rPr>
          <w:rFonts w:ascii="Times New Roman" w:hAnsi="Times New Roman" w:cs="Times New Roman"/>
          <w:b/>
          <w:sz w:val="24"/>
        </w:rPr>
      </w:pPr>
      <w:r w:rsidRPr="004214D2">
        <w:rPr>
          <w:rFonts w:ascii="Times New Roman" w:hAnsi="Times New Roman" w:cs="Times New Roman"/>
          <w:sz w:val="24"/>
        </w:rPr>
        <w:t>Adequate training for the staffs is essential to improve and develop skills both soft and hard skills.</w:t>
      </w:r>
    </w:p>
    <w:p w:rsidR="004214D2" w:rsidRPr="004214D2" w:rsidRDefault="004214D2" w:rsidP="004214D2">
      <w:pPr>
        <w:numPr>
          <w:ilvl w:val="0"/>
          <w:numId w:val="35"/>
        </w:numPr>
        <w:spacing w:after="0"/>
        <w:ind w:left="567" w:hanging="283"/>
        <w:jc w:val="both"/>
        <w:rPr>
          <w:rFonts w:ascii="Times New Roman" w:hAnsi="Times New Roman" w:cs="Times New Roman"/>
          <w:b/>
          <w:sz w:val="24"/>
        </w:rPr>
      </w:pPr>
      <w:r w:rsidRPr="004214D2">
        <w:rPr>
          <w:rFonts w:ascii="Times New Roman" w:hAnsi="Times New Roman" w:cs="Times New Roman"/>
          <w:sz w:val="24"/>
        </w:rPr>
        <w:t xml:space="preserve">Commitment to better manage the available online access and system as to reduce human interference and increase efficiency.  </w:t>
      </w:r>
    </w:p>
    <w:p w:rsidR="004214D2" w:rsidRPr="004214D2" w:rsidRDefault="004214D2" w:rsidP="004214D2">
      <w:pPr>
        <w:numPr>
          <w:ilvl w:val="0"/>
          <w:numId w:val="35"/>
        </w:numPr>
        <w:spacing w:after="0"/>
        <w:ind w:left="567" w:hanging="283"/>
        <w:jc w:val="both"/>
        <w:rPr>
          <w:rFonts w:ascii="Times New Roman" w:hAnsi="Times New Roman" w:cs="Times New Roman"/>
          <w:b/>
          <w:sz w:val="24"/>
        </w:rPr>
      </w:pPr>
      <w:r w:rsidRPr="004214D2">
        <w:rPr>
          <w:rFonts w:ascii="Times New Roman" w:hAnsi="Times New Roman" w:cs="Times New Roman"/>
          <w:sz w:val="24"/>
        </w:rPr>
        <w:t xml:space="preserve">Providing a clear system and procedure to channel students’ feedback as constant feedback from </w:t>
      </w:r>
      <w:r w:rsidRPr="004214D2">
        <w:rPr>
          <w:rFonts w:ascii="Times New Roman" w:hAnsi="Times New Roman" w:cs="Times New Roman"/>
          <w:sz w:val="24"/>
        </w:rPr>
        <w:lastRenderedPageBreak/>
        <w:t xml:space="preserve">the students leading to continuous improvement in the process is the key to achieving excellence (Raju et al, 2010). </w:t>
      </w:r>
    </w:p>
    <w:p w:rsidR="004214D2" w:rsidRPr="004214D2" w:rsidRDefault="004214D2" w:rsidP="004214D2">
      <w:pPr>
        <w:numPr>
          <w:ilvl w:val="0"/>
          <w:numId w:val="35"/>
        </w:numPr>
        <w:spacing w:after="0"/>
        <w:ind w:left="567" w:hanging="283"/>
        <w:jc w:val="both"/>
        <w:rPr>
          <w:rFonts w:ascii="Times New Roman" w:hAnsi="Times New Roman" w:cs="Times New Roman"/>
          <w:b/>
          <w:sz w:val="24"/>
        </w:rPr>
      </w:pPr>
      <w:r w:rsidRPr="004214D2">
        <w:rPr>
          <w:rFonts w:ascii="Times New Roman" w:hAnsi="Times New Roman" w:cs="Times New Roman"/>
          <w:sz w:val="24"/>
        </w:rPr>
        <w:t>Quality control shall be provided to evaluate the performance of the staff.</w:t>
      </w:r>
    </w:p>
    <w:p w:rsidR="004214D2" w:rsidRPr="006C63E5" w:rsidRDefault="004214D2" w:rsidP="004214D2">
      <w:pPr>
        <w:spacing w:after="0"/>
        <w:jc w:val="both"/>
        <w:rPr>
          <w:rFonts w:ascii="Times New Roman" w:hAnsi="Times New Roman" w:cs="Times New Roman"/>
          <w:sz w:val="10"/>
          <w:szCs w:val="10"/>
        </w:rPr>
      </w:pPr>
    </w:p>
    <w:p w:rsidR="004214D2" w:rsidRDefault="004214D2" w:rsidP="004214D2">
      <w:pPr>
        <w:spacing w:after="0"/>
        <w:jc w:val="both"/>
        <w:rPr>
          <w:rFonts w:ascii="Times New Roman" w:hAnsi="Times New Roman" w:cs="Times New Roman"/>
          <w:sz w:val="24"/>
          <w:szCs w:val="24"/>
        </w:rPr>
      </w:pPr>
      <w:r>
        <w:rPr>
          <w:rFonts w:ascii="Times New Roman" w:hAnsi="Times New Roman" w:cs="Times New Roman"/>
          <w:b/>
          <w:sz w:val="24"/>
          <w:szCs w:val="24"/>
        </w:rPr>
        <w:t>BIBLIOGRAPHY</w:t>
      </w:r>
    </w:p>
    <w:p w:rsidR="00445E37" w:rsidRPr="00A04B0E" w:rsidRDefault="004214D2" w:rsidP="00A04B0E">
      <w:pPr>
        <w:spacing w:after="0" w:line="240" w:lineRule="auto"/>
        <w:ind w:left="567" w:hanging="567"/>
        <w:jc w:val="both"/>
        <w:rPr>
          <w:rFonts w:ascii="Times New Roman" w:hAnsi="Times New Roman" w:cs="Times New Roman"/>
          <w:sz w:val="24"/>
        </w:rPr>
      </w:pPr>
      <w:r w:rsidRPr="004214D2">
        <w:rPr>
          <w:rFonts w:ascii="Times New Roman" w:hAnsi="Times New Roman" w:cs="Times New Roman"/>
          <w:sz w:val="24"/>
        </w:rPr>
        <w:t xml:space="preserve">Brotzen, D. 1999. </w:t>
      </w:r>
      <w:r w:rsidRPr="004214D2">
        <w:rPr>
          <w:rFonts w:ascii="Times New Roman" w:hAnsi="Times New Roman" w:cs="Times New Roman"/>
          <w:i/>
          <w:iCs/>
          <w:sz w:val="24"/>
        </w:rPr>
        <w:t>The role of reputation in crisis management.</w:t>
      </w:r>
      <w:r w:rsidRPr="004214D2">
        <w:rPr>
          <w:rFonts w:ascii="Times New Roman" w:hAnsi="Times New Roman" w:cs="Times New Roman"/>
          <w:sz w:val="24"/>
        </w:rPr>
        <w:t>London: Limit</w:t>
      </w:r>
      <w:r w:rsidR="00A04B0E">
        <w:rPr>
          <w:rFonts w:ascii="Times New Roman" w:hAnsi="Times New Roman" w:cs="Times New Roman"/>
          <w:sz w:val="24"/>
        </w:rPr>
        <w:t>ed by Director Publication Ltd.</w:t>
      </w:r>
    </w:p>
    <w:bookmarkStart w:id="0" w:name="_GoBack"/>
    <w:bookmarkEnd w:id="0"/>
    <w:p w:rsidR="00445E37" w:rsidRPr="00A04B0E" w:rsidRDefault="001B6C92" w:rsidP="00A04B0E">
      <w:pPr>
        <w:spacing w:after="0" w:line="240" w:lineRule="auto"/>
        <w:ind w:left="567" w:hanging="567"/>
        <w:jc w:val="both"/>
        <w:rPr>
          <w:rFonts w:ascii="Times New Roman" w:hAnsi="Times New Roman" w:cs="Times New Roman"/>
          <w:sz w:val="24"/>
        </w:rPr>
      </w:pPr>
      <w:r w:rsidRPr="004214D2">
        <w:rPr>
          <w:rFonts w:ascii="Times New Roman" w:hAnsi="Times New Roman" w:cs="Times New Roman"/>
          <w:sz w:val="24"/>
        </w:rPr>
        <w:fldChar w:fldCharType="begin"/>
      </w:r>
      <w:r w:rsidR="004214D2" w:rsidRPr="004214D2">
        <w:rPr>
          <w:rFonts w:ascii="Times New Roman" w:hAnsi="Times New Roman" w:cs="Times New Roman"/>
          <w:sz w:val="24"/>
        </w:rPr>
        <w:instrText xml:space="preserve"> HYPERLINK "javascript:void(0);" </w:instrText>
      </w:r>
      <w:r w:rsidRPr="004214D2">
        <w:rPr>
          <w:rFonts w:ascii="Times New Roman" w:hAnsi="Times New Roman" w:cs="Times New Roman"/>
          <w:sz w:val="24"/>
        </w:rPr>
        <w:fldChar w:fldCharType="separate"/>
      </w:r>
      <w:r w:rsidR="004214D2" w:rsidRPr="004214D2">
        <w:rPr>
          <w:rFonts w:ascii="Times New Roman" w:hAnsi="Times New Roman" w:cs="Times New Roman"/>
          <w:iCs/>
          <w:sz w:val="24"/>
        </w:rPr>
        <w:t>Choon Ling Kwek</w:t>
      </w:r>
      <w:r w:rsidRPr="004214D2">
        <w:rPr>
          <w:rFonts w:ascii="Times New Roman" w:hAnsi="Times New Roman" w:cs="Times New Roman"/>
          <w:sz w:val="24"/>
        </w:rPr>
        <w:fldChar w:fldCharType="end"/>
      </w:r>
      <w:r w:rsidR="004214D2" w:rsidRPr="004214D2">
        <w:rPr>
          <w:rFonts w:ascii="Times New Roman" w:hAnsi="Times New Roman" w:cs="Times New Roman"/>
          <w:sz w:val="24"/>
        </w:rPr>
        <w:t xml:space="preserve">, </w:t>
      </w:r>
      <w:hyperlink r:id="rId11" w:history="1">
        <w:r w:rsidR="004214D2" w:rsidRPr="004214D2">
          <w:rPr>
            <w:rFonts w:ascii="Times New Roman" w:hAnsi="Times New Roman" w:cs="Times New Roman"/>
            <w:iCs/>
            <w:sz w:val="24"/>
          </w:rPr>
          <w:t>Teck Chai Lau</w:t>
        </w:r>
      </w:hyperlink>
      <w:r w:rsidR="004214D2" w:rsidRPr="004214D2">
        <w:rPr>
          <w:rFonts w:ascii="Times New Roman" w:hAnsi="Times New Roman" w:cs="Times New Roman"/>
          <w:sz w:val="24"/>
        </w:rPr>
        <w:t xml:space="preserve">, </w:t>
      </w:r>
      <w:hyperlink r:id="rId12" w:history="1">
        <w:r w:rsidR="004214D2" w:rsidRPr="004214D2">
          <w:rPr>
            <w:rFonts w:ascii="Times New Roman" w:hAnsi="Times New Roman" w:cs="Times New Roman"/>
            <w:iCs/>
            <w:sz w:val="24"/>
          </w:rPr>
          <w:t>Hoi Piew Tan</w:t>
        </w:r>
      </w:hyperlink>
      <w:r w:rsidR="004214D2" w:rsidRPr="004214D2">
        <w:rPr>
          <w:rFonts w:ascii="Times New Roman" w:hAnsi="Times New Roman" w:cs="Times New Roman"/>
          <w:sz w:val="24"/>
        </w:rPr>
        <w:t xml:space="preserve">, (2010) </w:t>
      </w:r>
      <w:hyperlink r:id="rId13" w:history="1">
        <w:r w:rsidR="004214D2" w:rsidRPr="004214D2">
          <w:rPr>
            <w:rFonts w:ascii="Times New Roman" w:hAnsi="Times New Roman" w:cs="Times New Roman"/>
            <w:bCs/>
            <w:sz w:val="24"/>
          </w:rPr>
          <w:t>International Journal of Business and Management</w:t>
        </w:r>
      </w:hyperlink>
      <w:r w:rsidR="004214D2" w:rsidRPr="004214D2">
        <w:rPr>
          <w:rFonts w:ascii="Times New Roman" w:hAnsi="Times New Roman" w:cs="Times New Roman"/>
          <w:bCs/>
          <w:sz w:val="24"/>
        </w:rPr>
        <w:t xml:space="preserve">: Education Quality Process Model and Its Influence on Students' Perceived Service Quality, </w:t>
      </w:r>
      <w:r w:rsidR="00A04B0E">
        <w:rPr>
          <w:rFonts w:ascii="Times New Roman" w:hAnsi="Times New Roman" w:cs="Times New Roman"/>
          <w:sz w:val="24"/>
        </w:rPr>
        <w:t>5(8), 154-176.</w:t>
      </w:r>
    </w:p>
    <w:p w:rsidR="00066339" w:rsidRPr="00A04B0E" w:rsidRDefault="004214D2" w:rsidP="00A04B0E">
      <w:pPr>
        <w:spacing w:after="0" w:line="240" w:lineRule="auto"/>
        <w:ind w:left="567" w:hanging="567"/>
        <w:jc w:val="both"/>
        <w:rPr>
          <w:rFonts w:ascii="Times New Roman" w:hAnsi="Times New Roman" w:cs="Times New Roman"/>
          <w:sz w:val="24"/>
        </w:rPr>
      </w:pPr>
      <w:r w:rsidRPr="004214D2">
        <w:rPr>
          <w:rFonts w:ascii="Times New Roman" w:hAnsi="Times New Roman" w:cs="Times New Roman"/>
          <w:sz w:val="24"/>
        </w:rPr>
        <w:t xml:space="preserve">CSR Magazine. 2004. </w:t>
      </w:r>
      <w:r w:rsidRPr="004214D2">
        <w:rPr>
          <w:rFonts w:ascii="Times New Roman" w:hAnsi="Times New Roman" w:cs="Times New Roman"/>
          <w:i/>
          <w:iCs/>
          <w:sz w:val="24"/>
        </w:rPr>
        <w:t>Reputation defined.</w:t>
      </w:r>
      <w:hyperlink r:id="rId14" w:history="1">
        <w:r w:rsidRPr="00305783">
          <w:rPr>
            <w:rFonts w:ascii="Times New Roman" w:hAnsi="Times New Roman" w:cs="Times New Roman"/>
            <w:sz w:val="24"/>
          </w:rPr>
          <w:t>http://www.csreurope.org/news/reputationdefined</w:t>
        </w:r>
      </w:hyperlink>
      <w:r w:rsidR="00066339">
        <w:rPr>
          <w:rFonts w:ascii="Times New Roman" w:hAnsi="Times New Roman" w:cs="Times New Roman"/>
          <w:sz w:val="24"/>
        </w:rPr>
        <w:t xml:space="preserve"> (accessed June 16, 2011). </w:t>
      </w:r>
    </w:p>
    <w:p w:rsidR="00305783" w:rsidRDefault="004214D2" w:rsidP="00A04B0E">
      <w:pPr>
        <w:widowControl w:val="0"/>
        <w:autoSpaceDE w:val="0"/>
        <w:autoSpaceDN w:val="0"/>
        <w:adjustRightInd w:val="0"/>
        <w:spacing w:after="0" w:line="240" w:lineRule="auto"/>
        <w:ind w:left="567" w:hanging="567"/>
        <w:jc w:val="both"/>
        <w:rPr>
          <w:rFonts w:ascii="Times New Roman" w:hAnsi="Times New Roman" w:cs="Times New Roman"/>
          <w:sz w:val="24"/>
        </w:rPr>
      </w:pPr>
      <w:r w:rsidRPr="004214D2">
        <w:rPr>
          <w:rFonts w:ascii="Times New Roman" w:hAnsi="Times New Roman" w:cs="Times New Roman"/>
          <w:bCs/>
          <w:sz w:val="24"/>
        </w:rPr>
        <w:t>Ivano</w:t>
      </w:r>
      <w:r w:rsidRPr="004214D2">
        <w:rPr>
          <w:rFonts w:ascii="Times New Roman" w:hAnsi="Times New Roman" w:cs="Times New Roman"/>
          <w:bCs/>
          <w:spacing w:val="-1"/>
          <w:sz w:val="24"/>
        </w:rPr>
        <w:t>v</w:t>
      </w:r>
      <w:r w:rsidRPr="004214D2">
        <w:rPr>
          <w:rFonts w:ascii="Times New Roman" w:hAnsi="Times New Roman" w:cs="Times New Roman"/>
          <w:bCs/>
          <w:sz w:val="24"/>
        </w:rPr>
        <w:t>ich</w:t>
      </w:r>
      <w:r w:rsidRPr="004214D2">
        <w:rPr>
          <w:rFonts w:ascii="Times New Roman" w:hAnsi="Times New Roman" w:cs="Times New Roman"/>
          <w:bCs/>
          <w:w w:val="103"/>
          <w:sz w:val="24"/>
        </w:rPr>
        <w:t xml:space="preserve">Agusta, (2009), </w:t>
      </w:r>
      <w:r w:rsidRPr="004214D2">
        <w:rPr>
          <w:rFonts w:ascii="Times New Roman" w:hAnsi="Times New Roman" w:cs="Times New Roman"/>
          <w:bCs/>
          <w:sz w:val="24"/>
        </w:rPr>
        <w:t>TeknikPengumpul</w:t>
      </w:r>
      <w:r w:rsidRPr="004214D2">
        <w:rPr>
          <w:rFonts w:ascii="Times New Roman" w:hAnsi="Times New Roman" w:cs="Times New Roman"/>
          <w:bCs/>
          <w:spacing w:val="2"/>
          <w:sz w:val="24"/>
        </w:rPr>
        <w:t>a</w:t>
      </w:r>
      <w:r w:rsidRPr="004214D2">
        <w:rPr>
          <w:rFonts w:ascii="Times New Roman" w:hAnsi="Times New Roman" w:cs="Times New Roman"/>
          <w:bCs/>
          <w:sz w:val="24"/>
        </w:rPr>
        <w:t>ndanA</w:t>
      </w:r>
      <w:r w:rsidRPr="004214D2">
        <w:rPr>
          <w:rFonts w:ascii="Times New Roman" w:hAnsi="Times New Roman" w:cs="Times New Roman"/>
          <w:bCs/>
          <w:spacing w:val="1"/>
          <w:sz w:val="24"/>
        </w:rPr>
        <w:t>n</w:t>
      </w:r>
      <w:r w:rsidRPr="004214D2">
        <w:rPr>
          <w:rFonts w:ascii="Times New Roman" w:hAnsi="Times New Roman" w:cs="Times New Roman"/>
          <w:bCs/>
          <w:sz w:val="24"/>
        </w:rPr>
        <w:t>alis</w:t>
      </w:r>
      <w:r w:rsidRPr="004214D2">
        <w:rPr>
          <w:rFonts w:ascii="Times New Roman" w:hAnsi="Times New Roman" w:cs="Times New Roman"/>
          <w:bCs/>
          <w:spacing w:val="-2"/>
          <w:sz w:val="24"/>
        </w:rPr>
        <w:t>i</w:t>
      </w:r>
      <w:r w:rsidRPr="004214D2">
        <w:rPr>
          <w:rFonts w:ascii="Times New Roman" w:hAnsi="Times New Roman" w:cs="Times New Roman"/>
          <w:bCs/>
          <w:sz w:val="24"/>
        </w:rPr>
        <w:t xml:space="preserve">sData </w:t>
      </w:r>
      <w:r w:rsidRPr="004214D2">
        <w:rPr>
          <w:rFonts w:ascii="Times New Roman" w:hAnsi="Times New Roman" w:cs="Times New Roman"/>
          <w:bCs/>
          <w:spacing w:val="-2"/>
          <w:sz w:val="24"/>
        </w:rPr>
        <w:t>K</w:t>
      </w:r>
      <w:r w:rsidRPr="004214D2">
        <w:rPr>
          <w:rFonts w:ascii="Times New Roman" w:hAnsi="Times New Roman" w:cs="Times New Roman"/>
          <w:bCs/>
          <w:spacing w:val="1"/>
          <w:sz w:val="24"/>
        </w:rPr>
        <w:t>u</w:t>
      </w:r>
      <w:r w:rsidRPr="004214D2">
        <w:rPr>
          <w:rFonts w:ascii="Times New Roman" w:hAnsi="Times New Roman" w:cs="Times New Roman"/>
          <w:bCs/>
          <w:sz w:val="24"/>
        </w:rPr>
        <w:t>alitatif</w:t>
      </w:r>
      <w:hyperlink r:id="rId15" w:history="1">
        <w:r w:rsidR="00305783" w:rsidRPr="00305783">
          <w:rPr>
            <w:rStyle w:val="Hyperlink"/>
            <w:rFonts w:ascii="Times New Roman" w:hAnsi="Times New Roman" w:cs="Times New Roman"/>
            <w:color w:val="auto"/>
            <w:sz w:val="24"/>
            <w:u w:val="none"/>
          </w:rPr>
          <w:t>http://ivanagusta.files.wordpress.com/2009/04/ivan-pengumpulan-analisis-data-kualitatif.pdf</w:t>
        </w:r>
      </w:hyperlink>
      <w:r w:rsidR="00305783" w:rsidRPr="00305783">
        <w:rPr>
          <w:rFonts w:ascii="Times New Roman" w:hAnsi="Times New Roman" w:cs="Times New Roman"/>
          <w:sz w:val="24"/>
        </w:rPr>
        <w:t>.</w:t>
      </w:r>
      <w:r w:rsidRPr="004214D2">
        <w:rPr>
          <w:rFonts w:ascii="Times New Roman" w:hAnsi="Times New Roman" w:cs="Times New Roman"/>
          <w:sz w:val="24"/>
        </w:rPr>
        <w:t>Accessed</w:t>
      </w:r>
      <w:r w:rsidR="00305783">
        <w:rPr>
          <w:rFonts w:ascii="Times New Roman" w:hAnsi="Times New Roman" w:cs="Times New Roman"/>
          <w:sz w:val="24"/>
        </w:rPr>
        <w:t>: 25 June, 2011.</w:t>
      </w:r>
    </w:p>
    <w:p w:rsidR="00445E37" w:rsidRPr="00A04B0E" w:rsidRDefault="004214D2" w:rsidP="00A04B0E">
      <w:pPr>
        <w:widowControl w:val="0"/>
        <w:autoSpaceDE w:val="0"/>
        <w:autoSpaceDN w:val="0"/>
        <w:adjustRightInd w:val="0"/>
        <w:spacing w:after="0" w:line="240" w:lineRule="auto"/>
        <w:ind w:left="567" w:hanging="567"/>
        <w:jc w:val="both"/>
        <w:rPr>
          <w:rFonts w:ascii="Times New Roman" w:hAnsi="Times New Roman" w:cs="Times New Roman"/>
          <w:sz w:val="24"/>
        </w:rPr>
      </w:pPr>
      <w:r w:rsidRPr="004214D2">
        <w:rPr>
          <w:rFonts w:ascii="Times New Roman" w:hAnsi="Times New Roman" w:cs="Times New Roman"/>
          <w:sz w:val="24"/>
        </w:rPr>
        <w:t xml:space="preserve">Lovelock, C., &amp;Wirtz, J. 2004, </w:t>
      </w:r>
      <w:r w:rsidRPr="004214D2">
        <w:rPr>
          <w:rFonts w:ascii="Times New Roman" w:hAnsi="Times New Roman" w:cs="Times New Roman"/>
          <w:i/>
          <w:sz w:val="24"/>
        </w:rPr>
        <w:t>Service Marketing; People, technology, Strategy</w:t>
      </w:r>
      <w:r w:rsidRPr="004214D2">
        <w:rPr>
          <w:rFonts w:ascii="Times New Roman" w:hAnsi="Times New Roman" w:cs="Times New Roman"/>
          <w:sz w:val="24"/>
        </w:rPr>
        <w:t xml:space="preserve"> (7</w:t>
      </w:r>
      <w:r w:rsidRPr="004214D2">
        <w:rPr>
          <w:rFonts w:ascii="Times New Roman" w:hAnsi="Times New Roman" w:cs="Times New Roman"/>
          <w:sz w:val="24"/>
          <w:vertAlign w:val="superscript"/>
        </w:rPr>
        <w:t>th</w:t>
      </w:r>
      <w:r w:rsidRPr="004214D2">
        <w:rPr>
          <w:rFonts w:ascii="Times New Roman" w:hAnsi="Times New Roman" w:cs="Times New Roman"/>
          <w:sz w:val="24"/>
        </w:rPr>
        <w:t xml:space="preserve"> ed.), New Jersey: P</w:t>
      </w:r>
      <w:r w:rsidR="00A04B0E">
        <w:rPr>
          <w:rFonts w:ascii="Times New Roman" w:hAnsi="Times New Roman" w:cs="Times New Roman"/>
          <w:sz w:val="24"/>
        </w:rPr>
        <w:t>rentice Hall.</w:t>
      </w:r>
    </w:p>
    <w:p w:rsidR="00445E37" w:rsidRPr="00A04B0E" w:rsidRDefault="004214D2" w:rsidP="00A04B0E">
      <w:pPr>
        <w:spacing w:after="0" w:line="240" w:lineRule="auto"/>
        <w:ind w:left="567" w:hanging="567"/>
        <w:jc w:val="both"/>
        <w:outlineLvl w:val="1"/>
        <w:rPr>
          <w:rFonts w:ascii="Times New Roman" w:hAnsi="Times New Roman" w:cs="Times New Roman"/>
          <w:bCs/>
          <w:iCs/>
          <w:kern w:val="36"/>
          <w:sz w:val="24"/>
        </w:rPr>
      </w:pPr>
      <w:r w:rsidRPr="004214D2">
        <w:rPr>
          <w:rFonts w:ascii="Times New Roman" w:hAnsi="Times New Roman" w:cs="Times New Roman"/>
          <w:sz w:val="24"/>
        </w:rPr>
        <w:t xml:space="preserve">Maxwell, J. (2005). </w:t>
      </w:r>
      <w:r w:rsidRPr="004214D2">
        <w:rPr>
          <w:rFonts w:ascii="Times New Roman" w:hAnsi="Times New Roman" w:cs="Times New Roman"/>
          <w:i/>
          <w:iCs/>
          <w:sz w:val="24"/>
        </w:rPr>
        <w:t>Qualitative research design: An interactive approach</w:t>
      </w:r>
      <w:r w:rsidRPr="004214D2">
        <w:rPr>
          <w:rFonts w:ascii="Times New Roman" w:hAnsi="Times New Roman" w:cs="Times New Roman"/>
          <w:sz w:val="24"/>
        </w:rPr>
        <w:t>. Thousand Oaks, CA: Sage.</w:t>
      </w:r>
    </w:p>
    <w:p w:rsidR="00445E37" w:rsidRPr="00A04B0E" w:rsidRDefault="004214D2" w:rsidP="00A04B0E">
      <w:pPr>
        <w:spacing w:after="0" w:line="240" w:lineRule="auto"/>
        <w:ind w:left="567" w:hanging="567"/>
        <w:jc w:val="both"/>
        <w:outlineLvl w:val="1"/>
        <w:rPr>
          <w:rFonts w:ascii="Times New Roman" w:hAnsi="Times New Roman" w:cs="Times New Roman"/>
          <w:bCs/>
          <w:iCs/>
          <w:kern w:val="36"/>
          <w:sz w:val="24"/>
        </w:rPr>
      </w:pPr>
      <w:r w:rsidRPr="004214D2">
        <w:rPr>
          <w:rFonts w:ascii="Times New Roman" w:hAnsi="Times New Roman" w:cs="Times New Roman"/>
          <w:sz w:val="24"/>
        </w:rPr>
        <w:t>Parasura</w:t>
      </w:r>
      <w:r w:rsidRPr="004214D2">
        <w:rPr>
          <w:rFonts w:ascii="Times New Roman" w:hAnsi="Times New Roman" w:cs="Times New Roman"/>
          <w:spacing w:val="-2"/>
          <w:sz w:val="24"/>
        </w:rPr>
        <w:t>m</w:t>
      </w:r>
      <w:r w:rsidRPr="004214D2">
        <w:rPr>
          <w:rFonts w:ascii="Times New Roman" w:hAnsi="Times New Roman" w:cs="Times New Roman"/>
          <w:sz w:val="24"/>
        </w:rPr>
        <w:t xml:space="preserve">an, A., Zeitharnl, V. A. &amp;  Berry, L. L. </w:t>
      </w:r>
      <w:r w:rsidRPr="004214D2">
        <w:rPr>
          <w:rFonts w:ascii="Times New Roman" w:hAnsi="Times New Roman" w:cs="Times New Roman"/>
          <w:spacing w:val="2"/>
          <w:sz w:val="24"/>
        </w:rPr>
        <w:t>(</w:t>
      </w:r>
      <w:r w:rsidRPr="004214D2">
        <w:rPr>
          <w:rFonts w:ascii="Times New Roman" w:hAnsi="Times New Roman" w:cs="Times New Roman"/>
          <w:sz w:val="24"/>
        </w:rPr>
        <w:t>1988). Communicationand Control Processes in the Delivery of Service.</w:t>
      </w:r>
    </w:p>
    <w:p w:rsidR="00445E37" w:rsidRPr="00A04B0E" w:rsidRDefault="001B6C92" w:rsidP="00A04B0E">
      <w:pPr>
        <w:spacing w:after="0" w:line="240" w:lineRule="auto"/>
        <w:ind w:left="567" w:hanging="567"/>
        <w:jc w:val="both"/>
        <w:outlineLvl w:val="1"/>
        <w:rPr>
          <w:rFonts w:ascii="Times New Roman" w:hAnsi="Times New Roman" w:cs="Times New Roman"/>
          <w:bCs/>
          <w:iCs/>
          <w:kern w:val="36"/>
          <w:sz w:val="24"/>
        </w:rPr>
      </w:pPr>
      <w:hyperlink r:id="rId16" w:history="1">
        <w:r w:rsidR="004214D2" w:rsidRPr="004214D2">
          <w:rPr>
            <w:rFonts w:ascii="Times New Roman" w:hAnsi="Times New Roman" w:cs="Times New Roman"/>
            <w:iCs/>
            <w:sz w:val="24"/>
          </w:rPr>
          <w:t>Sakthivel</w:t>
        </w:r>
      </w:hyperlink>
      <w:r w:rsidR="004214D2" w:rsidRPr="004214D2">
        <w:rPr>
          <w:rFonts w:ascii="Times New Roman" w:hAnsi="Times New Roman" w:cs="Times New Roman"/>
          <w:sz w:val="24"/>
        </w:rPr>
        <w:t xml:space="preserve">,P.B., </w:t>
      </w:r>
      <w:hyperlink r:id="rId17" w:history="1">
        <w:r w:rsidR="004214D2" w:rsidRPr="004214D2">
          <w:rPr>
            <w:rFonts w:ascii="Times New Roman" w:hAnsi="Times New Roman" w:cs="Times New Roman"/>
            <w:iCs/>
            <w:sz w:val="24"/>
          </w:rPr>
          <w:t>Rajendran</w:t>
        </w:r>
      </w:hyperlink>
      <w:r w:rsidR="004214D2" w:rsidRPr="004214D2">
        <w:rPr>
          <w:rFonts w:ascii="Times New Roman" w:hAnsi="Times New Roman" w:cs="Times New Roman"/>
          <w:sz w:val="24"/>
        </w:rPr>
        <w:t xml:space="preserve">.G., </w:t>
      </w:r>
      <w:hyperlink r:id="rId18" w:history="1">
        <w:r w:rsidR="004214D2" w:rsidRPr="004214D2">
          <w:rPr>
            <w:rFonts w:ascii="Times New Roman" w:hAnsi="Times New Roman" w:cs="Times New Roman"/>
            <w:iCs/>
            <w:sz w:val="24"/>
          </w:rPr>
          <w:t>Raju</w:t>
        </w:r>
      </w:hyperlink>
      <w:r w:rsidR="004214D2" w:rsidRPr="004214D2">
        <w:rPr>
          <w:rFonts w:ascii="Times New Roman" w:hAnsi="Times New Roman" w:cs="Times New Roman"/>
          <w:sz w:val="24"/>
        </w:rPr>
        <w:t>.R. (</w:t>
      </w:r>
      <w:hyperlink r:id="rId19" w:history="1">
        <w:r w:rsidR="004214D2" w:rsidRPr="004214D2">
          <w:rPr>
            <w:rFonts w:ascii="Times New Roman" w:hAnsi="Times New Roman" w:cs="Times New Roman"/>
            <w:sz w:val="24"/>
          </w:rPr>
          <w:t>2005</w:t>
        </w:r>
      </w:hyperlink>
      <w:r w:rsidR="004214D2" w:rsidRPr="004214D2">
        <w:rPr>
          <w:rFonts w:ascii="Times New Roman" w:hAnsi="Times New Roman" w:cs="Times New Roman"/>
          <w:sz w:val="24"/>
        </w:rPr>
        <w:t xml:space="preserve">). </w:t>
      </w:r>
      <w:r w:rsidR="004214D2" w:rsidRPr="004214D2">
        <w:rPr>
          <w:rFonts w:ascii="Times New Roman" w:hAnsi="Times New Roman" w:cs="Times New Roman"/>
          <w:bCs/>
          <w:iCs/>
          <w:sz w:val="24"/>
        </w:rPr>
        <w:t>TQM implementation</w:t>
      </w:r>
      <w:r w:rsidR="004214D2" w:rsidRPr="004214D2">
        <w:rPr>
          <w:rFonts w:ascii="Times New Roman" w:hAnsi="Times New Roman" w:cs="Times New Roman"/>
          <w:bCs/>
          <w:sz w:val="24"/>
        </w:rPr>
        <w:t xml:space="preserve"> and </w:t>
      </w:r>
      <w:r w:rsidR="004214D2" w:rsidRPr="004214D2">
        <w:rPr>
          <w:rFonts w:ascii="Times New Roman" w:hAnsi="Times New Roman" w:cs="Times New Roman"/>
          <w:bCs/>
          <w:iCs/>
          <w:sz w:val="24"/>
        </w:rPr>
        <w:t>students</w:t>
      </w:r>
      <w:r w:rsidR="004214D2" w:rsidRPr="004214D2">
        <w:rPr>
          <w:rFonts w:ascii="Times New Roman" w:hAnsi="Times New Roman" w:cs="Times New Roman"/>
          <w:bCs/>
          <w:sz w:val="24"/>
        </w:rPr>
        <w:t xml:space="preserve">' </w:t>
      </w:r>
      <w:r w:rsidR="004214D2" w:rsidRPr="004214D2">
        <w:rPr>
          <w:rFonts w:ascii="Times New Roman" w:hAnsi="Times New Roman" w:cs="Times New Roman"/>
          <w:bCs/>
          <w:iCs/>
          <w:sz w:val="24"/>
        </w:rPr>
        <w:t>satisfaction</w:t>
      </w:r>
      <w:r w:rsidR="004214D2" w:rsidRPr="004214D2">
        <w:rPr>
          <w:rFonts w:ascii="Times New Roman" w:hAnsi="Times New Roman" w:cs="Times New Roman"/>
          <w:bCs/>
          <w:sz w:val="24"/>
        </w:rPr>
        <w:t xml:space="preserve"> of </w:t>
      </w:r>
      <w:r w:rsidR="004214D2" w:rsidRPr="004214D2">
        <w:rPr>
          <w:rFonts w:ascii="Times New Roman" w:hAnsi="Times New Roman" w:cs="Times New Roman"/>
          <w:bCs/>
          <w:iCs/>
          <w:sz w:val="24"/>
        </w:rPr>
        <w:t>academic performance</w:t>
      </w:r>
      <w:r w:rsidR="004214D2" w:rsidRPr="004214D2">
        <w:rPr>
          <w:rFonts w:ascii="Times New Roman" w:hAnsi="Times New Roman" w:cs="Times New Roman"/>
          <w:sz w:val="24"/>
        </w:rPr>
        <w:t>.</w:t>
      </w:r>
      <w:hyperlink r:id="rId20" w:history="1">
        <w:r w:rsidR="004214D2" w:rsidRPr="004214D2">
          <w:rPr>
            <w:rFonts w:ascii="Times New Roman" w:hAnsi="Times New Roman" w:cs="Times New Roman"/>
            <w:bCs/>
            <w:sz w:val="24"/>
          </w:rPr>
          <w:t>The TQM Magazine</w:t>
        </w:r>
      </w:hyperlink>
      <w:r w:rsidR="004214D2" w:rsidRPr="004214D2">
        <w:rPr>
          <w:rFonts w:ascii="Times New Roman" w:hAnsi="Times New Roman" w:cs="Times New Roman"/>
          <w:sz w:val="24"/>
        </w:rPr>
        <w:t>. 17(6); 573-590.</w:t>
      </w:r>
    </w:p>
    <w:p w:rsidR="00445E37" w:rsidRPr="00A04B0E" w:rsidRDefault="004214D2" w:rsidP="00A04B0E">
      <w:pPr>
        <w:spacing w:after="0" w:line="240" w:lineRule="auto"/>
        <w:ind w:left="567" w:hanging="567"/>
        <w:jc w:val="both"/>
        <w:outlineLvl w:val="1"/>
        <w:rPr>
          <w:rFonts w:ascii="Times New Roman" w:hAnsi="Times New Roman" w:cs="Times New Roman"/>
          <w:bCs/>
          <w:iCs/>
          <w:kern w:val="36"/>
          <w:sz w:val="24"/>
        </w:rPr>
      </w:pPr>
      <w:r w:rsidRPr="004214D2">
        <w:rPr>
          <w:rFonts w:ascii="Times New Roman" w:hAnsi="Times New Roman" w:cs="Times New Roman"/>
          <w:spacing w:val="-1"/>
          <w:sz w:val="24"/>
        </w:rPr>
        <w:t>R</w:t>
      </w:r>
      <w:r w:rsidRPr="004214D2">
        <w:rPr>
          <w:rFonts w:ascii="Times New Roman" w:hAnsi="Times New Roman" w:cs="Times New Roman"/>
          <w:sz w:val="24"/>
        </w:rPr>
        <w:t>ajde</w:t>
      </w:r>
      <w:r w:rsidRPr="004214D2">
        <w:rPr>
          <w:rFonts w:ascii="Times New Roman" w:hAnsi="Times New Roman" w:cs="Times New Roman"/>
          <w:spacing w:val="-1"/>
          <w:sz w:val="24"/>
        </w:rPr>
        <w:t>e</w:t>
      </w:r>
      <w:r w:rsidRPr="004214D2">
        <w:rPr>
          <w:rFonts w:ascii="Times New Roman" w:hAnsi="Times New Roman" w:cs="Times New Roman"/>
          <w:sz w:val="24"/>
        </w:rPr>
        <w:t>pS</w:t>
      </w:r>
      <w:r w:rsidRPr="004214D2">
        <w:rPr>
          <w:rFonts w:ascii="Times New Roman" w:hAnsi="Times New Roman" w:cs="Times New Roman"/>
          <w:spacing w:val="-1"/>
          <w:sz w:val="24"/>
        </w:rPr>
        <w:t>in</w:t>
      </w:r>
      <w:r w:rsidRPr="004214D2">
        <w:rPr>
          <w:rFonts w:ascii="Times New Roman" w:hAnsi="Times New Roman" w:cs="Times New Roman"/>
          <w:spacing w:val="1"/>
          <w:sz w:val="24"/>
        </w:rPr>
        <w:t>g</w:t>
      </w:r>
      <w:r w:rsidRPr="004214D2">
        <w:rPr>
          <w:rFonts w:ascii="Times New Roman" w:hAnsi="Times New Roman" w:cs="Times New Roman"/>
          <w:sz w:val="24"/>
        </w:rPr>
        <w:t>he</w:t>
      </w:r>
      <w:r w:rsidRPr="004214D2">
        <w:rPr>
          <w:rFonts w:ascii="Times New Roman" w:hAnsi="Times New Roman" w:cs="Times New Roman"/>
          <w:spacing w:val="-1"/>
          <w:sz w:val="24"/>
        </w:rPr>
        <w:t>t</w:t>
      </w:r>
      <w:r w:rsidRPr="004214D2">
        <w:rPr>
          <w:rFonts w:ascii="Times New Roman" w:hAnsi="Times New Roman" w:cs="Times New Roman"/>
          <w:sz w:val="24"/>
        </w:rPr>
        <w:t>.a</w:t>
      </w:r>
      <w:r w:rsidRPr="004214D2">
        <w:rPr>
          <w:rFonts w:ascii="Times New Roman" w:hAnsi="Times New Roman" w:cs="Times New Roman"/>
          <w:spacing w:val="-1"/>
          <w:sz w:val="24"/>
        </w:rPr>
        <w:t>l</w:t>
      </w:r>
      <w:r w:rsidRPr="004214D2">
        <w:rPr>
          <w:rFonts w:ascii="Times New Roman" w:hAnsi="Times New Roman" w:cs="Times New Roman"/>
          <w:sz w:val="24"/>
        </w:rPr>
        <w:t>.</w:t>
      </w:r>
      <w:r w:rsidRPr="004214D2">
        <w:rPr>
          <w:rFonts w:ascii="Times New Roman" w:hAnsi="Times New Roman" w:cs="Times New Roman"/>
          <w:spacing w:val="1"/>
          <w:sz w:val="24"/>
        </w:rPr>
        <w:t xml:space="preserve"> (2</w:t>
      </w:r>
      <w:r w:rsidRPr="004214D2">
        <w:rPr>
          <w:rFonts w:ascii="Times New Roman" w:hAnsi="Times New Roman" w:cs="Times New Roman"/>
          <w:spacing w:val="-1"/>
          <w:sz w:val="24"/>
        </w:rPr>
        <w:t>01</w:t>
      </w:r>
      <w:r w:rsidRPr="004214D2">
        <w:rPr>
          <w:rFonts w:ascii="Times New Roman" w:hAnsi="Times New Roman" w:cs="Times New Roman"/>
          <w:spacing w:val="1"/>
          <w:sz w:val="24"/>
        </w:rPr>
        <w:t xml:space="preserve">0), </w:t>
      </w:r>
      <w:r w:rsidRPr="004214D2">
        <w:rPr>
          <w:rFonts w:ascii="Times New Roman" w:hAnsi="Times New Roman" w:cs="Times New Roman"/>
          <w:spacing w:val="-1"/>
          <w:sz w:val="24"/>
        </w:rPr>
        <w:t>I</w:t>
      </w:r>
      <w:r w:rsidRPr="004214D2">
        <w:rPr>
          <w:rFonts w:ascii="Times New Roman" w:hAnsi="Times New Roman" w:cs="Times New Roman"/>
          <w:spacing w:val="1"/>
          <w:sz w:val="24"/>
        </w:rPr>
        <w:t>n</w:t>
      </w:r>
      <w:r w:rsidRPr="004214D2">
        <w:rPr>
          <w:rFonts w:ascii="Times New Roman" w:hAnsi="Times New Roman" w:cs="Times New Roman"/>
          <w:spacing w:val="-1"/>
          <w:sz w:val="24"/>
        </w:rPr>
        <w:t>t</w:t>
      </w:r>
      <w:r w:rsidRPr="004214D2">
        <w:rPr>
          <w:rFonts w:ascii="Times New Roman" w:hAnsi="Times New Roman" w:cs="Times New Roman"/>
          <w:sz w:val="24"/>
        </w:rPr>
        <w:t>e</w:t>
      </w:r>
      <w:r w:rsidRPr="004214D2">
        <w:rPr>
          <w:rFonts w:ascii="Times New Roman" w:hAnsi="Times New Roman" w:cs="Times New Roman"/>
          <w:spacing w:val="-1"/>
          <w:sz w:val="24"/>
        </w:rPr>
        <w:t>r</w:t>
      </w:r>
      <w:r w:rsidRPr="004214D2">
        <w:rPr>
          <w:rFonts w:ascii="Times New Roman" w:hAnsi="Times New Roman" w:cs="Times New Roman"/>
          <w:spacing w:val="1"/>
          <w:sz w:val="24"/>
        </w:rPr>
        <w:t>n</w:t>
      </w:r>
      <w:r w:rsidRPr="004214D2">
        <w:rPr>
          <w:rFonts w:ascii="Times New Roman" w:hAnsi="Times New Roman" w:cs="Times New Roman"/>
          <w:sz w:val="24"/>
        </w:rPr>
        <w:t>a</w:t>
      </w:r>
      <w:r w:rsidRPr="004214D2">
        <w:rPr>
          <w:rFonts w:ascii="Times New Roman" w:hAnsi="Times New Roman" w:cs="Times New Roman"/>
          <w:spacing w:val="-2"/>
          <w:sz w:val="24"/>
        </w:rPr>
        <w:t>t</w:t>
      </w:r>
      <w:r w:rsidRPr="004214D2">
        <w:rPr>
          <w:rFonts w:ascii="Times New Roman" w:hAnsi="Times New Roman" w:cs="Times New Roman"/>
          <w:spacing w:val="-1"/>
          <w:sz w:val="24"/>
        </w:rPr>
        <w:t>i</w:t>
      </w:r>
      <w:r w:rsidRPr="004214D2">
        <w:rPr>
          <w:rFonts w:ascii="Times New Roman" w:hAnsi="Times New Roman" w:cs="Times New Roman"/>
          <w:sz w:val="24"/>
        </w:rPr>
        <w:t xml:space="preserve">onal </w:t>
      </w:r>
      <w:r w:rsidRPr="004214D2">
        <w:rPr>
          <w:rFonts w:ascii="Times New Roman" w:hAnsi="Times New Roman" w:cs="Times New Roman"/>
          <w:spacing w:val="-1"/>
          <w:sz w:val="24"/>
        </w:rPr>
        <w:t>Jo</w:t>
      </w:r>
      <w:r w:rsidRPr="004214D2">
        <w:rPr>
          <w:rFonts w:ascii="Times New Roman" w:hAnsi="Times New Roman" w:cs="Times New Roman"/>
          <w:sz w:val="24"/>
        </w:rPr>
        <w:t>u</w:t>
      </w:r>
      <w:r w:rsidRPr="004214D2">
        <w:rPr>
          <w:rFonts w:ascii="Times New Roman" w:hAnsi="Times New Roman" w:cs="Times New Roman"/>
          <w:spacing w:val="-1"/>
          <w:sz w:val="24"/>
        </w:rPr>
        <w:t>r</w:t>
      </w:r>
      <w:r w:rsidRPr="004214D2">
        <w:rPr>
          <w:rFonts w:ascii="Times New Roman" w:hAnsi="Times New Roman" w:cs="Times New Roman"/>
          <w:sz w:val="24"/>
        </w:rPr>
        <w:t xml:space="preserve">nal of </w:t>
      </w:r>
      <w:r w:rsidRPr="004214D2">
        <w:rPr>
          <w:rFonts w:ascii="Times New Roman" w:hAnsi="Times New Roman" w:cs="Times New Roman"/>
          <w:spacing w:val="-1"/>
          <w:sz w:val="24"/>
        </w:rPr>
        <w:t>E</w:t>
      </w:r>
      <w:r w:rsidRPr="004214D2">
        <w:rPr>
          <w:rFonts w:ascii="Times New Roman" w:hAnsi="Times New Roman" w:cs="Times New Roman"/>
          <w:sz w:val="24"/>
        </w:rPr>
        <w:t>ng</w:t>
      </w:r>
      <w:r w:rsidRPr="004214D2">
        <w:rPr>
          <w:rFonts w:ascii="Times New Roman" w:hAnsi="Times New Roman" w:cs="Times New Roman"/>
          <w:spacing w:val="-2"/>
          <w:sz w:val="24"/>
        </w:rPr>
        <w:t>i</w:t>
      </w:r>
      <w:r w:rsidRPr="004214D2">
        <w:rPr>
          <w:rFonts w:ascii="Times New Roman" w:hAnsi="Times New Roman" w:cs="Times New Roman"/>
          <w:sz w:val="24"/>
        </w:rPr>
        <w:t>neer</w:t>
      </w:r>
      <w:r w:rsidRPr="004214D2">
        <w:rPr>
          <w:rFonts w:ascii="Times New Roman" w:hAnsi="Times New Roman" w:cs="Times New Roman"/>
          <w:spacing w:val="-2"/>
          <w:sz w:val="24"/>
        </w:rPr>
        <w:t>i</w:t>
      </w:r>
      <w:r w:rsidRPr="004214D2">
        <w:rPr>
          <w:rFonts w:ascii="Times New Roman" w:hAnsi="Times New Roman" w:cs="Times New Roman"/>
          <w:spacing w:val="1"/>
          <w:sz w:val="24"/>
        </w:rPr>
        <w:t>n</w:t>
      </w:r>
      <w:r w:rsidRPr="004214D2">
        <w:rPr>
          <w:rFonts w:ascii="Times New Roman" w:hAnsi="Times New Roman" w:cs="Times New Roman"/>
          <w:sz w:val="24"/>
        </w:rPr>
        <w:t xml:space="preserve">gScience </w:t>
      </w:r>
      <w:r w:rsidRPr="004214D2">
        <w:rPr>
          <w:rFonts w:ascii="Times New Roman" w:hAnsi="Times New Roman" w:cs="Times New Roman"/>
          <w:spacing w:val="-1"/>
          <w:sz w:val="24"/>
        </w:rPr>
        <w:t>a</w:t>
      </w:r>
      <w:r w:rsidRPr="004214D2">
        <w:rPr>
          <w:rFonts w:ascii="Times New Roman" w:hAnsi="Times New Roman" w:cs="Times New Roman"/>
          <w:spacing w:val="1"/>
          <w:sz w:val="24"/>
        </w:rPr>
        <w:t>n</w:t>
      </w:r>
      <w:r w:rsidRPr="004214D2">
        <w:rPr>
          <w:rFonts w:ascii="Times New Roman" w:hAnsi="Times New Roman" w:cs="Times New Roman"/>
          <w:sz w:val="24"/>
        </w:rPr>
        <w:t>d T</w:t>
      </w:r>
      <w:r w:rsidRPr="004214D2">
        <w:rPr>
          <w:rFonts w:ascii="Times New Roman" w:hAnsi="Times New Roman" w:cs="Times New Roman"/>
          <w:spacing w:val="-1"/>
          <w:sz w:val="24"/>
        </w:rPr>
        <w:t>e</w:t>
      </w:r>
      <w:r w:rsidRPr="004214D2">
        <w:rPr>
          <w:rFonts w:ascii="Times New Roman" w:hAnsi="Times New Roman" w:cs="Times New Roman"/>
          <w:sz w:val="24"/>
        </w:rPr>
        <w:t>chnology:</w:t>
      </w:r>
      <w:r w:rsidRPr="004214D2">
        <w:rPr>
          <w:rFonts w:ascii="Times New Roman" w:hAnsi="Times New Roman" w:cs="Times New Roman"/>
          <w:bCs/>
          <w:sz w:val="24"/>
        </w:rPr>
        <w:t xml:space="preserve"> SERVQUAL and Model of Service QualityGaps:A </w:t>
      </w:r>
      <w:r w:rsidRPr="004214D2">
        <w:rPr>
          <w:rFonts w:ascii="Times New Roman" w:hAnsi="Times New Roman" w:cs="Times New Roman"/>
          <w:bCs/>
          <w:sz w:val="24"/>
        </w:rPr>
        <w:lastRenderedPageBreak/>
        <w:t>Framework for Determining and Prioritizing Critical Factors from Faculty Perspective in Higher Education</w:t>
      </w:r>
      <w:r w:rsidRPr="004214D2">
        <w:rPr>
          <w:rFonts w:ascii="Times New Roman" w:hAnsi="Times New Roman" w:cs="Times New Roman"/>
          <w:sz w:val="24"/>
        </w:rPr>
        <w:t xml:space="preserve">. </w:t>
      </w:r>
      <w:r w:rsidRPr="004214D2">
        <w:rPr>
          <w:rFonts w:ascii="Times New Roman" w:hAnsi="Times New Roman" w:cs="Times New Roman"/>
          <w:spacing w:val="1"/>
          <w:sz w:val="24"/>
        </w:rPr>
        <w:t>Vo</w:t>
      </w:r>
      <w:r w:rsidRPr="004214D2">
        <w:rPr>
          <w:rFonts w:ascii="Times New Roman" w:hAnsi="Times New Roman" w:cs="Times New Roman"/>
          <w:spacing w:val="-1"/>
          <w:sz w:val="24"/>
        </w:rPr>
        <w:t>l</w:t>
      </w:r>
      <w:r w:rsidRPr="004214D2">
        <w:rPr>
          <w:rFonts w:ascii="Times New Roman" w:hAnsi="Times New Roman" w:cs="Times New Roman"/>
          <w:sz w:val="24"/>
        </w:rPr>
        <w:t xml:space="preserve">. 2 </w:t>
      </w:r>
      <w:r w:rsidRPr="004214D2">
        <w:rPr>
          <w:rFonts w:ascii="Times New Roman" w:hAnsi="Times New Roman" w:cs="Times New Roman"/>
          <w:spacing w:val="-1"/>
          <w:sz w:val="24"/>
        </w:rPr>
        <w:t>(</w:t>
      </w:r>
      <w:r w:rsidRPr="004214D2">
        <w:rPr>
          <w:rFonts w:ascii="Times New Roman" w:hAnsi="Times New Roman" w:cs="Times New Roman"/>
          <w:spacing w:val="1"/>
          <w:sz w:val="24"/>
        </w:rPr>
        <w:t>7</w:t>
      </w:r>
      <w:r w:rsidRPr="004214D2">
        <w:rPr>
          <w:rFonts w:ascii="Times New Roman" w:hAnsi="Times New Roman" w:cs="Times New Roman"/>
          <w:spacing w:val="-1"/>
          <w:sz w:val="24"/>
        </w:rPr>
        <w:t>)</w:t>
      </w:r>
      <w:r w:rsidRPr="004214D2">
        <w:rPr>
          <w:rFonts w:ascii="Times New Roman" w:hAnsi="Times New Roman" w:cs="Times New Roman"/>
          <w:sz w:val="24"/>
        </w:rPr>
        <w:t>,</w:t>
      </w:r>
      <w:r w:rsidRPr="004214D2">
        <w:rPr>
          <w:rFonts w:ascii="Times New Roman" w:hAnsi="Times New Roman" w:cs="Times New Roman"/>
          <w:spacing w:val="-1"/>
          <w:sz w:val="24"/>
        </w:rPr>
        <w:t xml:space="preserve"> 3</w:t>
      </w:r>
      <w:r w:rsidRPr="004214D2">
        <w:rPr>
          <w:rFonts w:ascii="Times New Roman" w:hAnsi="Times New Roman" w:cs="Times New Roman"/>
          <w:spacing w:val="1"/>
          <w:sz w:val="24"/>
        </w:rPr>
        <w:t>2</w:t>
      </w:r>
      <w:r w:rsidRPr="004214D2">
        <w:rPr>
          <w:rFonts w:ascii="Times New Roman" w:hAnsi="Times New Roman" w:cs="Times New Roman"/>
          <w:spacing w:val="-1"/>
          <w:sz w:val="24"/>
        </w:rPr>
        <w:t>97</w:t>
      </w:r>
      <w:r w:rsidRPr="004214D2">
        <w:rPr>
          <w:rFonts w:ascii="Times New Roman" w:hAnsi="Times New Roman" w:cs="Times New Roman"/>
          <w:spacing w:val="1"/>
          <w:sz w:val="24"/>
        </w:rPr>
        <w:t>-</w:t>
      </w:r>
      <w:r w:rsidRPr="004214D2">
        <w:rPr>
          <w:rFonts w:ascii="Times New Roman" w:hAnsi="Times New Roman" w:cs="Times New Roman"/>
          <w:spacing w:val="-1"/>
          <w:sz w:val="24"/>
        </w:rPr>
        <w:t>33</w:t>
      </w:r>
      <w:r w:rsidRPr="004214D2">
        <w:rPr>
          <w:rFonts w:ascii="Times New Roman" w:hAnsi="Times New Roman" w:cs="Times New Roman"/>
          <w:spacing w:val="1"/>
          <w:sz w:val="24"/>
        </w:rPr>
        <w:t>0</w:t>
      </w:r>
      <w:r w:rsidRPr="004214D2">
        <w:rPr>
          <w:rFonts w:ascii="Times New Roman" w:hAnsi="Times New Roman" w:cs="Times New Roman"/>
          <w:sz w:val="24"/>
        </w:rPr>
        <w:t>4.</w:t>
      </w:r>
    </w:p>
    <w:p w:rsidR="004214D2" w:rsidRPr="00305783" w:rsidRDefault="004214D2" w:rsidP="00066339">
      <w:pPr>
        <w:spacing w:after="0" w:line="240" w:lineRule="auto"/>
        <w:ind w:left="567" w:hanging="567"/>
        <w:jc w:val="both"/>
        <w:outlineLvl w:val="1"/>
        <w:rPr>
          <w:rFonts w:ascii="Times New Roman" w:hAnsi="Times New Roman" w:cs="Times New Roman"/>
          <w:bCs/>
          <w:iCs/>
          <w:kern w:val="36"/>
          <w:sz w:val="24"/>
        </w:rPr>
      </w:pPr>
      <w:r w:rsidRPr="004214D2">
        <w:rPr>
          <w:rFonts w:ascii="Times New Roman" w:hAnsi="Times New Roman" w:cs="Times New Roman"/>
          <w:sz w:val="24"/>
        </w:rPr>
        <w:t>Russell, M. (2005). Marketing education: a review of service quality perceptions among international students. International Journal of Contemporary Hospitality Management, 17(1), 65-77.</w:t>
      </w:r>
    </w:p>
    <w:p w:rsidR="00445E37" w:rsidRPr="00A04B0E" w:rsidRDefault="004214D2" w:rsidP="00A04B0E">
      <w:pPr>
        <w:widowControl w:val="0"/>
        <w:autoSpaceDE w:val="0"/>
        <w:autoSpaceDN w:val="0"/>
        <w:adjustRightInd w:val="0"/>
        <w:spacing w:after="0" w:line="240" w:lineRule="auto"/>
        <w:ind w:left="567" w:hanging="567"/>
        <w:jc w:val="both"/>
        <w:rPr>
          <w:rFonts w:ascii="Times New Roman" w:hAnsi="Times New Roman" w:cs="Times New Roman"/>
          <w:sz w:val="24"/>
        </w:rPr>
      </w:pPr>
      <w:r w:rsidRPr="004214D2">
        <w:rPr>
          <w:rFonts w:ascii="Times New Roman" w:hAnsi="Times New Roman" w:cs="Times New Roman"/>
          <w:bCs/>
          <w:iCs/>
          <w:kern w:val="36"/>
          <w:sz w:val="24"/>
        </w:rPr>
        <w:t>Schreiber</w:t>
      </w:r>
      <w:r w:rsidRPr="004214D2">
        <w:rPr>
          <w:rFonts w:ascii="Times New Roman" w:hAnsi="Times New Roman" w:cs="Times New Roman"/>
          <w:bCs/>
          <w:i/>
          <w:iCs/>
          <w:kern w:val="36"/>
          <w:sz w:val="24"/>
        </w:rPr>
        <w:t>, E.</w:t>
      </w:r>
      <w:r w:rsidRPr="00305783">
        <w:rPr>
          <w:rFonts w:ascii="Times New Roman" w:hAnsi="Times New Roman" w:cs="Times New Roman"/>
          <w:bCs/>
          <w:i/>
          <w:iCs/>
          <w:kern w:val="36"/>
          <w:sz w:val="24"/>
        </w:rPr>
        <w:t xml:space="preserve">S., </w:t>
      </w:r>
      <w:r w:rsidRPr="00305783">
        <w:rPr>
          <w:rFonts w:ascii="Times New Roman" w:hAnsi="Times New Roman" w:cs="Times New Roman"/>
          <w:bCs/>
          <w:iCs/>
          <w:kern w:val="36"/>
          <w:sz w:val="24"/>
        </w:rPr>
        <w:t>(</w:t>
      </w:r>
      <w:r w:rsidRPr="00305783">
        <w:rPr>
          <w:rFonts w:ascii="Times New Roman" w:hAnsi="Times New Roman" w:cs="Times New Roman"/>
          <w:bCs/>
          <w:sz w:val="24"/>
        </w:rPr>
        <w:t>2008),</w:t>
      </w:r>
      <w:r w:rsidRPr="004214D2">
        <w:rPr>
          <w:rFonts w:ascii="Times New Roman" w:hAnsi="Times New Roman" w:cs="Times New Roman"/>
          <w:sz w:val="24"/>
        </w:rPr>
        <w:t>T</w:t>
      </w:r>
      <w:r w:rsidRPr="004214D2">
        <w:rPr>
          <w:rFonts w:ascii="Times New Roman" w:hAnsi="Times New Roman" w:cs="Times New Roman"/>
          <w:spacing w:val="1"/>
          <w:sz w:val="24"/>
        </w:rPr>
        <w:t>h</w:t>
      </w:r>
      <w:r w:rsidRPr="004214D2">
        <w:rPr>
          <w:rFonts w:ascii="Times New Roman" w:hAnsi="Times New Roman" w:cs="Times New Roman"/>
          <w:sz w:val="24"/>
        </w:rPr>
        <w:t>e</w:t>
      </w:r>
      <w:r w:rsidRPr="004214D2">
        <w:rPr>
          <w:rFonts w:ascii="Times New Roman" w:hAnsi="Times New Roman" w:cs="Times New Roman"/>
          <w:spacing w:val="1"/>
          <w:sz w:val="24"/>
        </w:rPr>
        <w:t>M</w:t>
      </w:r>
      <w:r w:rsidRPr="004214D2">
        <w:rPr>
          <w:rFonts w:ascii="Times New Roman" w:hAnsi="Times New Roman" w:cs="Times New Roman"/>
          <w:spacing w:val="-2"/>
          <w:sz w:val="24"/>
        </w:rPr>
        <w:t>c</w:t>
      </w:r>
      <w:r w:rsidRPr="004214D2">
        <w:rPr>
          <w:rFonts w:ascii="Times New Roman" w:hAnsi="Times New Roman" w:cs="Times New Roman"/>
          <w:spacing w:val="1"/>
          <w:sz w:val="24"/>
        </w:rPr>
        <w:t>M</w:t>
      </w:r>
      <w:r w:rsidRPr="004214D2">
        <w:rPr>
          <w:rFonts w:ascii="Times New Roman" w:hAnsi="Times New Roman" w:cs="Times New Roman"/>
          <w:spacing w:val="-1"/>
          <w:sz w:val="24"/>
        </w:rPr>
        <w:t>a</w:t>
      </w:r>
      <w:r w:rsidRPr="004214D2">
        <w:rPr>
          <w:rFonts w:ascii="Times New Roman" w:hAnsi="Times New Roman" w:cs="Times New Roman"/>
          <w:spacing w:val="1"/>
          <w:sz w:val="24"/>
        </w:rPr>
        <w:t>s</w:t>
      </w:r>
      <w:r w:rsidRPr="004214D2">
        <w:rPr>
          <w:rFonts w:ascii="Times New Roman" w:hAnsi="Times New Roman" w:cs="Times New Roman"/>
          <w:sz w:val="24"/>
        </w:rPr>
        <w:t>t</w:t>
      </w:r>
      <w:r w:rsidRPr="004214D2">
        <w:rPr>
          <w:rFonts w:ascii="Times New Roman" w:hAnsi="Times New Roman" w:cs="Times New Roman"/>
          <w:spacing w:val="1"/>
          <w:sz w:val="24"/>
        </w:rPr>
        <w:t>e</w:t>
      </w:r>
      <w:r w:rsidRPr="004214D2">
        <w:rPr>
          <w:rFonts w:ascii="Times New Roman" w:hAnsi="Times New Roman" w:cs="Times New Roman"/>
          <w:sz w:val="24"/>
        </w:rPr>
        <w:t>r</w:t>
      </w:r>
      <w:r w:rsidRPr="004214D2">
        <w:rPr>
          <w:rFonts w:ascii="Times New Roman" w:hAnsi="Times New Roman" w:cs="Times New Roman"/>
          <w:spacing w:val="-2"/>
          <w:sz w:val="24"/>
        </w:rPr>
        <w:t>J</w:t>
      </w:r>
      <w:r w:rsidRPr="004214D2">
        <w:rPr>
          <w:rFonts w:ascii="Times New Roman" w:hAnsi="Times New Roman" w:cs="Times New Roman"/>
          <w:spacing w:val="1"/>
          <w:sz w:val="24"/>
        </w:rPr>
        <w:t>o</w:t>
      </w:r>
      <w:r w:rsidRPr="004214D2">
        <w:rPr>
          <w:rFonts w:ascii="Times New Roman" w:hAnsi="Times New Roman" w:cs="Times New Roman"/>
          <w:spacing w:val="-1"/>
          <w:sz w:val="24"/>
        </w:rPr>
        <w:t>u</w:t>
      </w:r>
      <w:r w:rsidRPr="004214D2">
        <w:rPr>
          <w:rFonts w:ascii="Times New Roman" w:hAnsi="Times New Roman" w:cs="Times New Roman"/>
          <w:sz w:val="24"/>
        </w:rPr>
        <w:t>r</w:t>
      </w:r>
      <w:r w:rsidRPr="004214D2">
        <w:rPr>
          <w:rFonts w:ascii="Times New Roman" w:hAnsi="Times New Roman" w:cs="Times New Roman"/>
          <w:spacing w:val="-2"/>
          <w:sz w:val="24"/>
        </w:rPr>
        <w:t>n</w:t>
      </w:r>
      <w:r w:rsidRPr="004214D2">
        <w:rPr>
          <w:rFonts w:ascii="Times New Roman" w:hAnsi="Times New Roman" w:cs="Times New Roman"/>
          <w:spacing w:val="1"/>
          <w:sz w:val="24"/>
        </w:rPr>
        <w:t>a</w:t>
      </w:r>
      <w:r w:rsidRPr="004214D2">
        <w:rPr>
          <w:rFonts w:ascii="Times New Roman" w:hAnsi="Times New Roman" w:cs="Times New Roman"/>
          <w:sz w:val="24"/>
        </w:rPr>
        <w:t>l</w:t>
      </w:r>
      <w:r w:rsidRPr="004214D2">
        <w:rPr>
          <w:rFonts w:ascii="Times New Roman" w:hAnsi="Times New Roman" w:cs="Times New Roman"/>
          <w:spacing w:val="1"/>
          <w:sz w:val="24"/>
        </w:rPr>
        <w:t>o</w:t>
      </w:r>
      <w:r w:rsidRPr="004214D2">
        <w:rPr>
          <w:rFonts w:ascii="Times New Roman" w:hAnsi="Times New Roman" w:cs="Times New Roman"/>
          <w:sz w:val="24"/>
        </w:rPr>
        <w:t xml:space="preserve">f </w:t>
      </w:r>
      <w:r w:rsidRPr="004214D2">
        <w:rPr>
          <w:rFonts w:ascii="Times New Roman" w:hAnsi="Times New Roman" w:cs="Times New Roman"/>
          <w:spacing w:val="-1"/>
          <w:sz w:val="24"/>
        </w:rPr>
        <w:t>C</w:t>
      </w:r>
      <w:r w:rsidRPr="004214D2">
        <w:rPr>
          <w:rFonts w:ascii="Times New Roman" w:hAnsi="Times New Roman" w:cs="Times New Roman"/>
          <w:spacing w:val="1"/>
          <w:sz w:val="24"/>
        </w:rPr>
        <w:t>o</w:t>
      </w:r>
      <w:r w:rsidRPr="004214D2">
        <w:rPr>
          <w:rFonts w:ascii="Times New Roman" w:hAnsi="Times New Roman" w:cs="Times New Roman"/>
          <w:sz w:val="24"/>
        </w:rPr>
        <w:t>mm</w:t>
      </w:r>
      <w:r w:rsidRPr="004214D2">
        <w:rPr>
          <w:rFonts w:ascii="Times New Roman" w:hAnsi="Times New Roman" w:cs="Times New Roman"/>
          <w:spacing w:val="-1"/>
          <w:sz w:val="24"/>
        </w:rPr>
        <w:t>u</w:t>
      </w:r>
      <w:r w:rsidRPr="004214D2">
        <w:rPr>
          <w:rFonts w:ascii="Times New Roman" w:hAnsi="Times New Roman" w:cs="Times New Roman"/>
          <w:spacing w:val="1"/>
          <w:sz w:val="24"/>
        </w:rPr>
        <w:t>n</w:t>
      </w:r>
      <w:r w:rsidRPr="004214D2">
        <w:rPr>
          <w:rFonts w:ascii="Times New Roman" w:hAnsi="Times New Roman" w:cs="Times New Roman"/>
          <w:sz w:val="24"/>
        </w:rPr>
        <w:t>i</w:t>
      </w:r>
      <w:r w:rsidRPr="004214D2">
        <w:rPr>
          <w:rFonts w:ascii="Times New Roman" w:hAnsi="Times New Roman" w:cs="Times New Roman"/>
          <w:spacing w:val="-2"/>
          <w:sz w:val="24"/>
        </w:rPr>
        <w:t>c</w:t>
      </w:r>
      <w:r w:rsidRPr="004214D2">
        <w:rPr>
          <w:rFonts w:ascii="Times New Roman" w:hAnsi="Times New Roman" w:cs="Times New Roman"/>
          <w:spacing w:val="1"/>
          <w:sz w:val="24"/>
        </w:rPr>
        <w:t>a</w:t>
      </w:r>
      <w:r w:rsidRPr="004214D2">
        <w:rPr>
          <w:rFonts w:ascii="Times New Roman" w:hAnsi="Times New Roman" w:cs="Times New Roman"/>
          <w:sz w:val="24"/>
        </w:rPr>
        <w:t>t</w:t>
      </w:r>
      <w:r w:rsidRPr="004214D2">
        <w:rPr>
          <w:rFonts w:ascii="Times New Roman" w:hAnsi="Times New Roman" w:cs="Times New Roman"/>
          <w:spacing w:val="-2"/>
          <w:sz w:val="24"/>
        </w:rPr>
        <w:t>i</w:t>
      </w:r>
      <w:r w:rsidRPr="004214D2">
        <w:rPr>
          <w:rFonts w:ascii="Times New Roman" w:hAnsi="Times New Roman" w:cs="Times New Roman"/>
          <w:spacing w:val="1"/>
          <w:sz w:val="24"/>
        </w:rPr>
        <w:t>o</w:t>
      </w:r>
      <w:r w:rsidRPr="004214D2">
        <w:rPr>
          <w:rFonts w:ascii="Times New Roman" w:hAnsi="Times New Roman" w:cs="Times New Roman"/>
          <w:sz w:val="24"/>
        </w:rPr>
        <w:t xml:space="preserve">n: </w:t>
      </w:r>
      <w:r w:rsidRPr="004214D2">
        <w:rPr>
          <w:rFonts w:ascii="Times New Roman" w:hAnsi="Times New Roman" w:cs="Times New Roman"/>
          <w:bCs/>
          <w:kern w:val="36"/>
          <w:sz w:val="24"/>
        </w:rPr>
        <w:t>Reputation</w:t>
      </w:r>
      <w:r w:rsidR="00A04B0E">
        <w:rPr>
          <w:rFonts w:ascii="Times New Roman" w:hAnsi="Times New Roman" w:cs="Times New Roman"/>
          <w:sz w:val="24"/>
        </w:rPr>
        <w:t>, 6(1).</w:t>
      </w:r>
    </w:p>
    <w:p w:rsidR="00445E37" w:rsidRPr="00A04B0E" w:rsidRDefault="004214D2" w:rsidP="00A04B0E">
      <w:pPr>
        <w:widowControl w:val="0"/>
        <w:autoSpaceDE w:val="0"/>
        <w:autoSpaceDN w:val="0"/>
        <w:adjustRightInd w:val="0"/>
        <w:spacing w:after="0" w:line="240" w:lineRule="auto"/>
        <w:ind w:left="567" w:hanging="567"/>
        <w:jc w:val="both"/>
        <w:rPr>
          <w:rFonts w:ascii="Times New Roman" w:hAnsi="Times New Roman" w:cs="Times New Roman"/>
          <w:sz w:val="24"/>
        </w:rPr>
      </w:pPr>
      <w:r w:rsidRPr="00D045E1">
        <w:rPr>
          <w:rFonts w:ascii="Times New Roman" w:hAnsi="Times New Roman" w:cs="Times New Roman"/>
          <w:sz w:val="24"/>
        </w:rPr>
        <w:t>Sekaran U, 2003, “</w:t>
      </w:r>
      <w:r w:rsidRPr="00D045E1">
        <w:rPr>
          <w:rFonts w:ascii="Times New Roman" w:hAnsi="Times New Roman" w:cs="Times New Roman"/>
          <w:i/>
          <w:sz w:val="24"/>
        </w:rPr>
        <w:t>Research Methods for</w:t>
      </w:r>
      <w:r w:rsidRPr="004214D2">
        <w:rPr>
          <w:rFonts w:ascii="Times New Roman" w:hAnsi="Times New Roman" w:cs="Times New Roman"/>
          <w:i/>
          <w:sz w:val="24"/>
        </w:rPr>
        <w:t xml:space="preserve"> Business</w:t>
      </w:r>
      <w:r w:rsidR="00305783">
        <w:rPr>
          <w:rFonts w:ascii="Times New Roman" w:hAnsi="Times New Roman" w:cs="Times New Roman"/>
          <w:sz w:val="24"/>
        </w:rPr>
        <w:t>” John Wiley &amp; Sons, Inc</w:t>
      </w:r>
      <w:r w:rsidR="00A04B0E">
        <w:rPr>
          <w:rFonts w:ascii="Times New Roman" w:hAnsi="Times New Roman" w:cs="Times New Roman"/>
          <w:sz w:val="24"/>
        </w:rPr>
        <w:t>.</w:t>
      </w:r>
    </w:p>
    <w:p w:rsidR="00445E37" w:rsidRPr="00A04B0E" w:rsidRDefault="001B6C92" w:rsidP="00A04B0E">
      <w:pPr>
        <w:widowControl w:val="0"/>
        <w:autoSpaceDE w:val="0"/>
        <w:autoSpaceDN w:val="0"/>
        <w:adjustRightInd w:val="0"/>
        <w:spacing w:after="0" w:line="240" w:lineRule="auto"/>
        <w:ind w:left="567" w:hanging="567"/>
        <w:jc w:val="both"/>
        <w:rPr>
          <w:rFonts w:ascii="Times New Roman" w:hAnsi="Times New Roman" w:cs="Times New Roman"/>
          <w:sz w:val="24"/>
        </w:rPr>
      </w:pPr>
      <w:hyperlink r:id="rId21" w:history="1">
        <w:r w:rsidR="004214D2" w:rsidRPr="004214D2">
          <w:rPr>
            <w:rFonts w:ascii="Times New Roman" w:hAnsi="Times New Roman" w:cs="Times New Roman"/>
            <w:sz w:val="24"/>
          </w:rPr>
          <w:t xml:space="preserve">TurgutKarak, </w:t>
        </w:r>
      </w:hyperlink>
      <w:r w:rsidR="004214D2" w:rsidRPr="004214D2">
        <w:rPr>
          <w:rFonts w:ascii="Times New Roman" w:hAnsi="Times New Roman" w:cs="Times New Roman"/>
          <w:sz w:val="24"/>
        </w:rPr>
        <w:t xml:space="preserve">(2008) </w:t>
      </w:r>
      <w:r w:rsidR="004214D2" w:rsidRPr="004214D2">
        <w:rPr>
          <w:rFonts w:ascii="Times New Roman" w:hAnsi="Times New Roman" w:cs="Times New Roman"/>
          <w:bCs/>
          <w:sz w:val="24"/>
        </w:rPr>
        <w:t>Reputation Management in Educational Organizations: Suggestion of a New Model.</w:t>
      </w:r>
      <w:r w:rsidR="004214D2" w:rsidRPr="004214D2">
        <w:rPr>
          <w:rFonts w:ascii="Times New Roman" w:hAnsi="Times New Roman" w:cs="Times New Roman"/>
          <w:sz w:val="24"/>
        </w:rPr>
        <w:t>6(1).</w:t>
      </w:r>
    </w:p>
    <w:p w:rsidR="004214D2" w:rsidRPr="004214D2" w:rsidRDefault="004214D2" w:rsidP="00066339">
      <w:pPr>
        <w:widowControl w:val="0"/>
        <w:tabs>
          <w:tab w:val="left" w:pos="360"/>
          <w:tab w:val="left" w:pos="9270"/>
        </w:tabs>
        <w:autoSpaceDE w:val="0"/>
        <w:autoSpaceDN w:val="0"/>
        <w:adjustRightInd w:val="0"/>
        <w:spacing w:after="0" w:line="240" w:lineRule="auto"/>
        <w:ind w:right="32"/>
        <w:jc w:val="both"/>
        <w:rPr>
          <w:rFonts w:ascii="Times New Roman" w:hAnsi="Times New Roman" w:cs="Times New Roman"/>
          <w:sz w:val="24"/>
        </w:rPr>
      </w:pPr>
      <w:r w:rsidRPr="004214D2">
        <w:rPr>
          <w:rFonts w:ascii="Times New Roman" w:hAnsi="Times New Roman" w:cs="Times New Roman"/>
          <w:sz w:val="24"/>
        </w:rPr>
        <w:t>www.sbm.itb.ac.id/</w:t>
      </w:r>
    </w:p>
    <w:sectPr w:rsidR="004214D2" w:rsidRPr="004214D2" w:rsidSect="0077273E">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599" w:rsidRDefault="00D64599" w:rsidP="0023396B">
      <w:pPr>
        <w:spacing w:after="0" w:line="240" w:lineRule="auto"/>
      </w:pPr>
      <w:r>
        <w:separator/>
      </w:r>
    </w:p>
  </w:endnote>
  <w:endnote w:type="continuationSeparator" w:id="1">
    <w:p w:rsidR="00D64599" w:rsidRDefault="00D64599" w:rsidP="00233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52230"/>
      <w:docPartObj>
        <w:docPartGallery w:val="Page Numbers (Bottom of Page)"/>
        <w:docPartUnique/>
      </w:docPartObj>
    </w:sdtPr>
    <w:sdtEndPr>
      <w:rPr>
        <w:rFonts w:ascii="Times New Roman" w:hAnsi="Times New Roman" w:cs="Times New Roman"/>
        <w:noProof/>
        <w:sz w:val="24"/>
      </w:rPr>
    </w:sdtEndPr>
    <w:sdtContent>
      <w:p w:rsidR="002D7FB6" w:rsidRPr="002D7FB6" w:rsidRDefault="001B6C92">
        <w:pPr>
          <w:pStyle w:val="Footer"/>
          <w:jc w:val="center"/>
          <w:rPr>
            <w:rFonts w:ascii="Times New Roman" w:hAnsi="Times New Roman" w:cs="Times New Roman"/>
            <w:sz w:val="24"/>
          </w:rPr>
        </w:pPr>
        <w:r w:rsidRPr="002D7FB6">
          <w:rPr>
            <w:rFonts w:ascii="Times New Roman" w:hAnsi="Times New Roman" w:cs="Times New Roman"/>
            <w:sz w:val="24"/>
          </w:rPr>
          <w:fldChar w:fldCharType="begin"/>
        </w:r>
        <w:r w:rsidR="002D7FB6" w:rsidRPr="002D7FB6">
          <w:rPr>
            <w:rFonts w:ascii="Times New Roman" w:hAnsi="Times New Roman" w:cs="Times New Roman"/>
            <w:sz w:val="24"/>
          </w:rPr>
          <w:instrText xml:space="preserve"> PAGE   \* MERGEFORMAT </w:instrText>
        </w:r>
        <w:r w:rsidRPr="002D7FB6">
          <w:rPr>
            <w:rFonts w:ascii="Times New Roman" w:hAnsi="Times New Roman" w:cs="Times New Roman"/>
            <w:sz w:val="24"/>
          </w:rPr>
          <w:fldChar w:fldCharType="separate"/>
        </w:r>
        <w:r w:rsidR="00D5525D">
          <w:rPr>
            <w:rFonts w:ascii="Times New Roman" w:hAnsi="Times New Roman" w:cs="Times New Roman"/>
            <w:noProof/>
            <w:sz w:val="24"/>
          </w:rPr>
          <w:t>1</w:t>
        </w:r>
        <w:r w:rsidRPr="002D7FB6">
          <w:rPr>
            <w:rFonts w:ascii="Times New Roman" w:hAnsi="Times New Roman" w:cs="Times New Roman"/>
            <w:noProof/>
            <w:sz w:val="24"/>
          </w:rPr>
          <w:fldChar w:fldCharType="end"/>
        </w:r>
      </w:p>
    </w:sdtContent>
  </w:sdt>
  <w:p w:rsidR="002D7FB6" w:rsidRDefault="002D7F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599" w:rsidRDefault="00D64599" w:rsidP="0023396B">
      <w:pPr>
        <w:spacing w:after="0" w:line="240" w:lineRule="auto"/>
      </w:pPr>
      <w:r>
        <w:separator/>
      </w:r>
    </w:p>
  </w:footnote>
  <w:footnote w:type="continuationSeparator" w:id="1">
    <w:p w:rsidR="00D64599" w:rsidRDefault="00D64599" w:rsidP="002339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129"/>
    <w:multiLevelType w:val="hybridMultilevel"/>
    <w:tmpl w:val="B1A0E52C"/>
    <w:lvl w:ilvl="0" w:tplc="84AC62E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61101"/>
    <w:multiLevelType w:val="hybridMultilevel"/>
    <w:tmpl w:val="FF78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80AE2"/>
    <w:multiLevelType w:val="hybridMultilevel"/>
    <w:tmpl w:val="74102376"/>
    <w:lvl w:ilvl="0" w:tplc="84AC62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54234"/>
    <w:multiLevelType w:val="hybridMultilevel"/>
    <w:tmpl w:val="2B7A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D1F61"/>
    <w:multiLevelType w:val="hybridMultilevel"/>
    <w:tmpl w:val="192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D5463"/>
    <w:multiLevelType w:val="hybridMultilevel"/>
    <w:tmpl w:val="5CF48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73B4E"/>
    <w:multiLevelType w:val="hybridMultilevel"/>
    <w:tmpl w:val="A74E0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4029F9"/>
    <w:multiLevelType w:val="hybridMultilevel"/>
    <w:tmpl w:val="FB86D3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12FAF"/>
    <w:multiLevelType w:val="hybridMultilevel"/>
    <w:tmpl w:val="4170B53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35C0E"/>
    <w:multiLevelType w:val="multilevel"/>
    <w:tmpl w:val="B2F29E0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976FA7"/>
    <w:multiLevelType w:val="multilevel"/>
    <w:tmpl w:val="0AE6537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2A9C4E94"/>
    <w:multiLevelType w:val="hybridMultilevel"/>
    <w:tmpl w:val="84E841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40220"/>
    <w:multiLevelType w:val="hybridMultilevel"/>
    <w:tmpl w:val="72AE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81086"/>
    <w:multiLevelType w:val="hybridMultilevel"/>
    <w:tmpl w:val="100E5A20"/>
    <w:lvl w:ilvl="0" w:tplc="F86256AA">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775F3"/>
    <w:multiLevelType w:val="multilevel"/>
    <w:tmpl w:val="42FE7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31D0DF5"/>
    <w:multiLevelType w:val="hybridMultilevel"/>
    <w:tmpl w:val="31A03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70CE1"/>
    <w:multiLevelType w:val="hybridMultilevel"/>
    <w:tmpl w:val="74A8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476DB"/>
    <w:multiLevelType w:val="hybridMultilevel"/>
    <w:tmpl w:val="274CD4A2"/>
    <w:lvl w:ilvl="0" w:tplc="04090017">
      <w:start w:val="1"/>
      <w:numFmt w:val="lowerLetter"/>
      <w:lvlText w:val="%1)"/>
      <w:lvlJc w:val="left"/>
      <w:pPr>
        <w:ind w:left="2062"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81699C"/>
    <w:multiLevelType w:val="hybridMultilevel"/>
    <w:tmpl w:val="A8D0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326FF"/>
    <w:multiLevelType w:val="hybridMultilevel"/>
    <w:tmpl w:val="92A8B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577477"/>
    <w:multiLevelType w:val="hybridMultilevel"/>
    <w:tmpl w:val="9CFCFC2C"/>
    <w:lvl w:ilvl="0" w:tplc="CDC0C0A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095478"/>
    <w:multiLevelType w:val="multilevel"/>
    <w:tmpl w:val="B06EE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2F79F8"/>
    <w:multiLevelType w:val="multilevel"/>
    <w:tmpl w:val="31AAA7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4A52C5"/>
    <w:multiLevelType w:val="hybridMultilevel"/>
    <w:tmpl w:val="80746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F56BB"/>
    <w:multiLevelType w:val="hybridMultilevel"/>
    <w:tmpl w:val="BCBCEF80"/>
    <w:lvl w:ilvl="0" w:tplc="AA6459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B1072"/>
    <w:multiLevelType w:val="hybridMultilevel"/>
    <w:tmpl w:val="3B7462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5287C"/>
    <w:multiLevelType w:val="multilevel"/>
    <w:tmpl w:val="3D5C7BE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8732AA6"/>
    <w:multiLevelType w:val="multilevel"/>
    <w:tmpl w:val="9858F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CD70F9"/>
    <w:multiLevelType w:val="hybridMultilevel"/>
    <w:tmpl w:val="02BA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66280B"/>
    <w:multiLevelType w:val="hybridMultilevel"/>
    <w:tmpl w:val="DCEA9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F55DF"/>
    <w:multiLevelType w:val="multilevel"/>
    <w:tmpl w:val="3D5C7BE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E7522B1"/>
    <w:multiLevelType w:val="hybridMultilevel"/>
    <w:tmpl w:val="2AFC8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0365C"/>
    <w:multiLevelType w:val="hybridMultilevel"/>
    <w:tmpl w:val="4374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EE1025"/>
    <w:multiLevelType w:val="multilevel"/>
    <w:tmpl w:val="B2F29E0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6CF1C11"/>
    <w:multiLevelType w:val="hybridMultilevel"/>
    <w:tmpl w:val="1F22BE1E"/>
    <w:lvl w:ilvl="0" w:tplc="31F84066">
      <w:start w:val="1"/>
      <w:numFmt w:val="lowerLetter"/>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7CC695C"/>
    <w:multiLevelType w:val="multilevel"/>
    <w:tmpl w:val="F9361F30"/>
    <w:lvl w:ilvl="0">
      <w:start w:val="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3"/>
      <w:numFmt w:val="decimal"/>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nsid w:val="60126505"/>
    <w:multiLevelType w:val="hybridMultilevel"/>
    <w:tmpl w:val="274C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2"/>
  </w:num>
  <w:num w:numId="4">
    <w:abstractNumId w:val="33"/>
  </w:num>
  <w:num w:numId="5">
    <w:abstractNumId w:val="9"/>
  </w:num>
  <w:num w:numId="6">
    <w:abstractNumId w:val="30"/>
  </w:num>
  <w:num w:numId="7">
    <w:abstractNumId w:val="3"/>
  </w:num>
  <w:num w:numId="8">
    <w:abstractNumId w:val="31"/>
  </w:num>
  <w:num w:numId="9">
    <w:abstractNumId w:val="5"/>
  </w:num>
  <w:num w:numId="10">
    <w:abstractNumId w:val="26"/>
  </w:num>
  <w:num w:numId="11">
    <w:abstractNumId w:val="1"/>
  </w:num>
  <w:num w:numId="12">
    <w:abstractNumId w:val="4"/>
  </w:num>
  <w:num w:numId="13">
    <w:abstractNumId w:val="32"/>
  </w:num>
  <w:num w:numId="14">
    <w:abstractNumId w:val="6"/>
  </w:num>
  <w:num w:numId="15">
    <w:abstractNumId w:val="14"/>
  </w:num>
  <w:num w:numId="16">
    <w:abstractNumId w:val="25"/>
  </w:num>
  <w:num w:numId="17">
    <w:abstractNumId w:val="10"/>
  </w:num>
  <w:num w:numId="18">
    <w:abstractNumId w:val="36"/>
  </w:num>
  <w:num w:numId="19">
    <w:abstractNumId w:val="22"/>
  </w:num>
  <w:num w:numId="20">
    <w:abstractNumId w:val="23"/>
  </w:num>
  <w:num w:numId="21">
    <w:abstractNumId w:val="15"/>
  </w:num>
  <w:num w:numId="22">
    <w:abstractNumId w:val="35"/>
  </w:num>
  <w:num w:numId="23">
    <w:abstractNumId w:val="29"/>
  </w:num>
  <w:num w:numId="24">
    <w:abstractNumId w:val="19"/>
  </w:num>
  <w:num w:numId="25">
    <w:abstractNumId w:val="24"/>
  </w:num>
  <w:num w:numId="26">
    <w:abstractNumId w:val="17"/>
  </w:num>
  <w:num w:numId="27">
    <w:abstractNumId w:val="34"/>
  </w:num>
  <w:num w:numId="28">
    <w:abstractNumId w:val="16"/>
  </w:num>
  <w:num w:numId="29">
    <w:abstractNumId w:val="11"/>
  </w:num>
  <w:num w:numId="30">
    <w:abstractNumId w:val="7"/>
  </w:num>
  <w:num w:numId="31">
    <w:abstractNumId w:val="18"/>
  </w:num>
  <w:num w:numId="32">
    <w:abstractNumId w:val="28"/>
  </w:num>
  <w:num w:numId="33">
    <w:abstractNumId w:val="20"/>
  </w:num>
  <w:num w:numId="34">
    <w:abstractNumId w:val="13"/>
  </w:num>
  <w:num w:numId="35">
    <w:abstractNumId w:val="0"/>
  </w:num>
  <w:num w:numId="36">
    <w:abstractNumId w:val="8"/>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26F7E"/>
    <w:rsid w:val="00042160"/>
    <w:rsid w:val="00052F65"/>
    <w:rsid w:val="00066339"/>
    <w:rsid w:val="000F4BFD"/>
    <w:rsid w:val="00122071"/>
    <w:rsid w:val="00126CA5"/>
    <w:rsid w:val="00137FF6"/>
    <w:rsid w:val="00184C7D"/>
    <w:rsid w:val="001B6C92"/>
    <w:rsid w:val="001D2889"/>
    <w:rsid w:val="001E7830"/>
    <w:rsid w:val="001E7BF6"/>
    <w:rsid w:val="001F128E"/>
    <w:rsid w:val="00201A1D"/>
    <w:rsid w:val="0023396B"/>
    <w:rsid w:val="002712C7"/>
    <w:rsid w:val="002C0CCA"/>
    <w:rsid w:val="002D7FB6"/>
    <w:rsid w:val="00305783"/>
    <w:rsid w:val="00325F71"/>
    <w:rsid w:val="00326306"/>
    <w:rsid w:val="00367B90"/>
    <w:rsid w:val="00403298"/>
    <w:rsid w:val="004214D2"/>
    <w:rsid w:val="00426F7E"/>
    <w:rsid w:val="00445E37"/>
    <w:rsid w:val="004D64CB"/>
    <w:rsid w:val="0051281A"/>
    <w:rsid w:val="00527B24"/>
    <w:rsid w:val="005514C2"/>
    <w:rsid w:val="005733E5"/>
    <w:rsid w:val="0061746D"/>
    <w:rsid w:val="00657412"/>
    <w:rsid w:val="00670D5B"/>
    <w:rsid w:val="00676BED"/>
    <w:rsid w:val="00680934"/>
    <w:rsid w:val="00695B51"/>
    <w:rsid w:val="006C63E5"/>
    <w:rsid w:val="00706797"/>
    <w:rsid w:val="0074599A"/>
    <w:rsid w:val="0075654D"/>
    <w:rsid w:val="0077273E"/>
    <w:rsid w:val="007812FE"/>
    <w:rsid w:val="007B790A"/>
    <w:rsid w:val="007D59DB"/>
    <w:rsid w:val="00823E32"/>
    <w:rsid w:val="009011C8"/>
    <w:rsid w:val="00916B24"/>
    <w:rsid w:val="00952B19"/>
    <w:rsid w:val="00960EED"/>
    <w:rsid w:val="00967F89"/>
    <w:rsid w:val="009D62EF"/>
    <w:rsid w:val="00A00BC0"/>
    <w:rsid w:val="00A04B0E"/>
    <w:rsid w:val="00A56C1C"/>
    <w:rsid w:val="00AE0232"/>
    <w:rsid w:val="00B731A3"/>
    <w:rsid w:val="00BD7DBE"/>
    <w:rsid w:val="00C101C3"/>
    <w:rsid w:val="00CB37AB"/>
    <w:rsid w:val="00CC6CBF"/>
    <w:rsid w:val="00CE3936"/>
    <w:rsid w:val="00D045E1"/>
    <w:rsid w:val="00D5525D"/>
    <w:rsid w:val="00D64599"/>
    <w:rsid w:val="00D8032D"/>
    <w:rsid w:val="00D847A1"/>
    <w:rsid w:val="00DF00A3"/>
    <w:rsid w:val="00E00CCA"/>
    <w:rsid w:val="00EA5175"/>
    <w:rsid w:val="00EF2DA4"/>
    <w:rsid w:val="00EF2E7C"/>
    <w:rsid w:val="00F5623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797"/>
    <w:pPr>
      <w:ind w:left="720"/>
      <w:contextualSpacing/>
    </w:pPr>
  </w:style>
  <w:style w:type="character" w:customStyle="1" w:styleId="hps">
    <w:name w:val="hps"/>
    <w:basedOn w:val="DefaultParagraphFont"/>
    <w:rsid w:val="00657412"/>
  </w:style>
  <w:style w:type="table" w:styleId="TableGrid">
    <w:name w:val="Table Grid"/>
    <w:basedOn w:val="TableNormal"/>
    <w:uiPriority w:val="59"/>
    <w:rsid w:val="0090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4214D2"/>
  </w:style>
  <w:style w:type="character" w:styleId="Hyperlink">
    <w:name w:val="Hyperlink"/>
    <w:uiPriority w:val="99"/>
    <w:rsid w:val="004214D2"/>
    <w:rPr>
      <w:color w:val="0000FF"/>
      <w:u w:val="single"/>
    </w:rPr>
  </w:style>
  <w:style w:type="paragraph" w:styleId="Header">
    <w:name w:val="header"/>
    <w:basedOn w:val="Normal"/>
    <w:link w:val="HeaderChar"/>
    <w:uiPriority w:val="99"/>
    <w:unhideWhenUsed/>
    <w:rsid w:val="00233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B"/>
  </w:style>
  <w:style w:type="paragraph" w:styleId="Footer">
    <w:name w:val="footer"/>
    <w:basedOn w:val="Normal"/>
    <w:link w:val="FooterChar"/>
    <w:uiPriority w:val="99"/>
    <w:unhideWhenUsed/>
    <w:rsid w:val="00233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797"/>
    <w:pPr>
      <w:ind w:left="720"/>
      <w:contextualSpacing/>
    </w:pPr>
  </w:style>
  <w:style w:type="character" w:customStyle="1" w:styleId="hps">
    <w:name w:val="hps"/>
    <w:basedOn w:val="DefaultParagraphFont"/>
    <w:rsid w:val="00657412"/>
  </w:style>
  <w:style w:type="table" w:styleId="TableGrid">
    <w:name w:val="Table Grid"/>
    <w:basedOn w:val="TableNormal"/>
    <w:uiPriority w:val="59"/>
    <w:rsid w:val="0090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4214D2"/>
  </w:style>
  <w:style w:type="character" w:styleId="Hyperlink">
    <w:name w:val="Hyperlink"/>
    <w:uiPriority w:val="99"/>
    <w:rsid w:val="004214D2"/>
    <w:rPr>
      <w:color w:val="0000FF"/>
      <w:u w:val="single"/>
    </w:rPr>
  </w:style>
  <w:style w:type="paragraph" w:styleId="Header">
    <w:name w:val="header"/>
    <w:basedOn w:val="Normal"/>
    <w:link w:val="HeaderChar"/>
    <w:uiPriority w:val="99"/>
    <w:unhideWhenUsed/>
    <w:rsid w:val="00233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B"/>
  </w:style>
  <w:style w:type="paragraph" w:styleId="Footer">
    <w:name w:val="footer"/>
    <w:basedOn w:val="Normal"/>
    <w:link w:val="FooterChar"/>
    <w:uiPriority w:val="99"/>
    <w:unhideWhenUsed/>
    <w:rsid w:val="00233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s479@yahoo.com" TargetMode="External"/><Relationship Id="rId13" Type="http://schemas.openxmlformats.org/officeDocument/2006/relationships/hyperlink" Target="http://proquest.umi.com/pqdweb?RQT=318&amp;pmid=137937&amp;TS=1306073894&amp;clientId=68815&amp;VInst=PROD&amp;VName=PQD&amp;VType=PQD" TargetMode="External"/><Relationship Id="rId18" Type="http://schemas.openxmlformats.org/officeDocument/2006/relationships/hyperlink" Target="http://proquest.umi.com/pqdweb?index=0&amp;did=941576681&amp;CSP=575078%2C567073&amp;SrchMode=1&amp;sid=1&amp;Fmt=4&amp;VInst=PROD&amp;VType=PQD&amp;RQT=590&amp;VName=PQD&amp;TS=1305546466&amp;clientId=44693" TargetMode="External"/><Relationship Id="rId3" Type="http://schemas.openxmlformats.org/officeDocument/2006/relationships/styles" Target="styles.xml"/><Relationship Id="rId21" Type="http://schemas.openxmlformats.org/officeDocument/2006/relationships/hyperlink" Target="http://www.academicleadership.org/profile/1173/u_ut"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proquest.umi.com/pqdweb?RQT=318&amp;pmid=11857&amp;TS=1305546466&amp;clientId=44693&amp;VInst=PROD&amp;VName=PQD&amp;VType=PQ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ivanagusta.files.wordpress.com/2009/04/ivan-pengumpulan-analisis-data-kualitatif.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proquest.umi.com/pqdweb?RQT=572&amp;VType=PQD&amp;VName=PQD&amp;VInst=PROD&amp;pmid=11857&amp;pcid=16894201&amp;SrchMode=3" TargetMode="External"/><Relationship Id="rId4" Type="http://schemas.openxmlformats.org/officeDocument/2006/relationships/settings" Target="settings.xml"/><Relationship Id="rId9" Type="http://schemas.openxmlformats.org/officeDocument/2006/relationships/hyperlink" Target="mailto:kartanegara@nitromks.ac.id" TargetMode="External"/><Relationship Id="rId14" Type="http://schemas.openxmlformats.org/officeDocument/2006/relationships/hyperlink" Target="http://www.csreurope.org/news/reputationdefin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5587-05E8-4FD5-BCB4-CD7653BD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11</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47</cp:revision>
  <dcterms:created xsi:type="dcterms:W3CDTF">2019-04-22T03:54:00Z</dcterms:created>
  <dcterms:modified xsi:type="dcterms:W3CDTF">2019-09-30T02:14:00Z</dcterms:modified>
</cp:coreProperties>
</file>